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8DD58" w14:textId="77777777" w:rsidR="00C42660" w:rsidRDefault="00C42660" w:rsidP="00C42660">
      <w:pPr>
        <w:pStyle w:val="Header"/>
        <w:jc w:val="center"/>
        <w:rPr>
          <w:rFonts w:ascii="Britannic Bold" w:hAnsi="Britannic Bold"/>
          <w:sz w:val="36"/>
          <w:szCs w:val="36"/>
        </w:rPr>
      </w:pPr>
      <w:r>
        <w:rPr>
          <w:noProof/>
        </w:rPr>
        <w:drawing>
          <wp:anchor distT="6096" distB="8382" distL="114300" distR="119634" simplePos="0" relativeHeight="251657216" behindDoc="0" locked="0" layoutInCell="1" allowOverlap="1" wp14:anchorId="3B88DFC8" wp14:editId="3B88DFC9">
            <wp:simplePos x="0" y="0"/>
            <wp:positionH relativeFrom="column">
              <wp:posOffset>50800</wp:posOffset>
            </wp:positionH>
            <wp:positionV relativeFrom="paragraph">
              <wp:posOffset>-19050</wp:posOffset>
            </wp:positionV>
            <wp:extent cx="737870" cy="652145"/>
            <wp:effectExtent l="0" t="0" r="0" b="0"/>
            <wp:wrapSquare wrapText="bothSides"/>
            <wp:docPr id="2" name="Group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9915" y="1019175"/>
                      <a:ext cx="742950" cy="666750"/>
                      <a:chOff x="589915" y="1019175"/>
                      <a:chExt cx="742950" cy="666750"/>
                    </a:xfrm>
                  </a:grpSpPr>
                  <a:grpSp>
                    <a:nvGrpSpPr>
                      <a:cNvPr id="17" name="Group 17"/>
                      <a:cNvGrpSpPr>
                        <a:grpSpLocks/>
                      </a:cNvGrpSpPr>
                    </a:nvGrpSpPr>
                    <a:grpSpPr bwMode="auto">
                      <a:xfrm>
                        <a:off x="589915" y="1019175"/>
                        <a:ext cx="742950" cy="666750"/>
                        <a:chOff x="0" y="0"/>
                        <a:chExt cx="2033" cy="2160"/>
                      </a:xfrm>
                    </a:grpSpPr>
                    <a:sp>
                      <a:nvSpPr>
                        <a:cNvPr id="18" name="Rectangle 6"/>
                        <a:cNvSpPr>
                          <a:spLocks noChangeArrowheads="1"/>
                        </a:cNvSpPr>
                      </a:nvSpPr>
                      <a:spPr bwMode="auto">
                        <a:xfrm>
                          <a:off x="769" y="0"/>
                          <a:ext cx="360" cy="720"/>
                        </a:xfrm>
                        <a:prstGeom prst="rect">
                          <a:avLst/>
                        </a:prstGeom>
                        <a:solidFill>
                          <a:srgbClr val="FF0000"/>
                        </a:solidFill>
                        <a:ln w="9525">
                          <a:solidFill>
                            <a:srgbClr val="000000"/>
                          </a:solidFill>
                          <a:miter lim="800000"/>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19" name="Freeform 7"/>
                        <a:cNvSpPr>
                          <a:spLocks/>
                        </a:cNvSpPr>
                      </a:nvSpPr>
                      <a:spPr bwMode="auto">
                        <a:xfrm rot="-227998">
                          <a:off x="135" y="259"/>
                          <a:ext cx="1730" cy="1360"/>
                        </a:xfrm>
                        <a:custGeom>
                          <a:avLst/>
                          <a:gdLst>
                            <a:gd name="T0" fmla="*/ 53 w 1730"/>
                            <a:gd name="T1" fmla="*/ 220 h 1100"/>
                            <a:gd name="T2" fmla="*/ 73 w 1730"/>
                            <a:gd name="T3" fmla="*/ 640 h 1100"/>
                            <a:gd name="T4" fmla="*/ 93 w 1730"/>
                            <a:gd name="T5" fmla="*/ 800 h 1100"/>
                            <a:gd name="T6" fmla="*/ 353 w 1730"/>
                            <a:gd name="T7" fmla="*/ 820 h 1100"/>
                            <a:gd name="T8" fmla="*/ 453 w 1730"/>
                            <a:gd name="T9" fmla="*/ 840 h 1100"/>
                            <a:gd name="T10" fmla="*/ 773 w 1730"/>
                            <a:gd name="T11" fmla="*/ 860 h 1100"/>
                            <a:gd name="T12" fmla="*/ 953 w 1730"/>
                            <a:gd name="T13" fmla="*/ 920 h 1100"/>
                            <a:gd name="T14" fmla="*/ 1193 w 1730"/>
                            <a:gd name="T15" fmla="*/ 940 h 1100"/>
                            <a:gd name="T16" fmla="*/ 1673 w 1730"/>
                            <a:gd name="T17" fmla="*/ 940 h 1100"/>
                            <a:gd name="T18" fmla="*/ 1653 w 1730"/>
                            <a:gd name="T19" fmla="*/ 740 h 1100"/>
                            <a:gd name="T20" fmla="*/ 1613 w 1730"/>
                            <a:gd name="T21" fmla="*/ 680 h 1100"/>
                            <a:gd name="T22" fmla="*/ 1593 w 1730"/>
                            <a:gd name="T23" fmla="*/ 620 h 1100"/>
                            <a:gd name="T24" fmla="*/ 1153 w 1730"/>
                            <a:gd name="T25" fmla="*/ 460 h 1100"/>
                            <a:gd name="T26" fmla="*/ 1073 w 1730"/>
                            <a:gd name="T27" fmla="*/ 360 h 1100"/>
                            <a:gd name="T28" fmla="*/ 1053 w 1730"/>
                            <a:gd name="T29" fmla="*/ 300 h 1100"/>
                            <a:gd name="T30" fmla="*/ 993 w 1730"/>
                            <a:gd name="T31" fmla="*/ 280 h 1100"/>
                            <a:gd name="T32" fmla="*/ 933 w 1730"/>
                            <a:gd name="T33" fmla="*/ 240 h 1100"/>
                            <a:gd name="T34" fmla="*/ 753 w 1730"/>
                            <a:gd name="T35" fmla="*/ 260 h 1100"/>
                            <a:gd name="T36" fmla="*/ 693 w 1730"/>
                            <a:gd name="T37" fmla="*/ 300 h 1100"/>
                            <a:gd name="T38" fmla="*/ 633 w 1730"/>
                            <a:gd name="T39" fmla="*/ 260 h 1100"/>
                            <a:gd name="T40" fmla="*/ 573 w 1730"/>
                            <a:gd name="T41" fmla="*/ 140 h 1100"/>
                            <a:gd name="T42" fmla="*/ 493 w 1730"/>
                            <a:gd name="T43" fmla="*/ 40 h 1100"/>
                            <a:gd name="T44" fmla="*/ 373 w 1730"/>
                            <a:gd name="T45" fmla="*/ 0 h 1100"/>
                            <a:gd name="T46" fmla="*/ 213 w 1730"/>
                            <a:gd name="T47" fmla="*/ 40 h 1100"/>
                            <a:gd name="T48" fmla="*/ 113 w 1730"/>
                            <a:gd name="T49" fmla="*/ 120 h 1100"/>
                            <a:gd name="T50" fmla="*/ 93 w 1730"/>
                            <a:gd name="T51" fmla="*/ 180 h 1100"/>
                            <a:gd name="T52" fmla="*/ 53 w 1730"/>
                            <a:gd name="T53" fmla="*/ 22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30" h="1100">
                              <a:moveTo>
                                <a:pt x="53" y="220"/>
                              </a:moveTo>
                              <a:cubicBezTo>
                                <a:pt x="60" y="360"/>
                                <a:pt x="63" y="500"/>
                                <a:pt x="73" y="640"/>
                              </a:cubicBezTo>
                              <a:cubicBezTo>
                                <a:pt x="77" y="694"/>
                                <a:pt x="48" y="771"/>
                                <a:pt x="93" y="800"/>
                              </a:cubicBezTo>
                              <a:cubicBezTo>
                                <a:pt x="166" y="847"/>
                                <a:pt x="266" y="813"/>
                                <a:pt x="353" y="820"/>
                              </a:cubicBezTo>
                              <a:cubicBezTo>
                                <a:pt x="386" y="827"/>
                                <a:pt x="419" y="837"/>
                                <a:pt x="453" y="840"/>
                              </a:cubicBezTo>
                              <a:cubicBezTo>
                                <a:pt x="559" y="850"/>
                                <a:pt x="667" y="846"/>
                                <a:pt x="773" y="860"/>
                              </a:cubicBezTo>
                              <a:cubicBezTo>
                                <a:pt x="836" y="869"/>
                                <a:pt x="890" y="915"/>
                                <a:pt x="953" y="920"/>
                              </a:cubicBezTo>
                              <a:cubicBezTo>
                                <a:pt x="1033" y="927"/>
                                <a:pt x="1113" y="933"/>
                                <a:pt x="1193" y="940"/>
                              </a:cubicBezTo>
                              <a:cubicBezTo>
                                <a:pt x="1340" y="1038"/>
                                <a:pt x="1406" y="1100"/>
                                <a:pt x="1673" y="940"/>
                              </a:cubicBezTo>
                              <a:cubicBezTo>
                                <a:pt x="1730" y="906"/>
                                <a:pt x="1668" y="805"/>
                                <a:pt x="1653" y="740"/>
                              </a:cubicBezTo>
                              <a:cubicBezTo>
                                <a:pt x="1648" y="717"/>
                                <a:pt x="1624" y="701"/>
                                <a:pt x="1613" y="680"/>
                              </a:cubicBezTo>
                              <a:cubicBezTo>
                                <a:pt x="1604" y="661"/>
                                <a:pt x="1608" y="635"/>
                                <a:pt x="1593" y="620"/>
                              </a:cubicBezTo>
                              <a:cubicBezTo>
                                <a:pt x="1460" y="487"/>
                                <a:pt x="1332" y="478"/>
                                <a:pt x="1153" y="460"/>
                              </a:cubicBezTo>
                              <a:cubicBezTo>
                                <a:pt x="1103" y="309"/>
                                <a:pt x="1176" y="489"/>
                                <a:pt x="1073" y="360"/>
                              </a:cubicBezTo>
                              <a:cubicBezTo>
                                <a:pt x="1060" y="344"/>
                                <a:pt x="1068" y="315"/>
                                <a:pt x="1053" y="300"/>
                              </a:cubicBezTo>
                              <a:cubicBezTo>
                                <a:pt x="1038" y="285"/>
                                <a:pt x="1012" y="289"/>
                                <a:pt x="993" y="280"/>
                              </a:cubicBezTo>
                              <a:cubicBezTo>
                                <a:pt x="972" y="269"/>
                                <a:pt x="953" y="253"/>
                                <a:pt x="933" y="240"/>
                              </a:cubicBezTo>
                              <a:cubicBezTo>
                                <a:pt x="873" y="247"/>
                                <a:pt x="812" y="245"/>
                                <a:pt x="753" y="260"/>
                              </a:cubicBezTo>
                              <a:cubicBezTo>
                                <a:pt x="730" y="266"/>
                                <a:pt x="717" y="300"/>
                                <a:pt x="693" y="300"/>
                              </a:cubicBezTo>
                              <a:cubicBezTo>
                                <a:pt x="669" y="300"/>
                                <a:pt x="653" y="273"/>
                                <a:pt x="633" y="260"/>
                              </a:cubicBezTo>
                              <a:cubicBezTo>
                                <a:pt x="583" y="109"/>
                                <a:pt x="651" y="295"/>
                                <a:pt x="573" y="140"/>
                              </a:cubicBezTo>
                              <a:cubicBezTo>
                                <a:pt x="537" y="69"/>
                                <a:pt x="580" y="79"/>
                                <a:pt x="493" y="40"/>
                              </a:cubicBezTo>
                              <a:cubicBezTo>
                                <a:pt x="454" y="23"/>
                                <a:pt x="373" y="0"/>
                                <a:pt x="373" y="0"/>
                              </a:cubicBezTo>
                              <a:cubicBezTo>
                                <a:pt x="368" y="1"/>
                                <a:pt x="233" y="24"/>
                                <a:pt x="213" y="40"/>
                              </a:cubicBezTo>
                              <a:cubicBezTo>
                                <a:pt x="84" y="143"/>
                                <a:pt x="264" y="70"/>
                                <a:pt x="113" y="120"/>
                              </a:cubicBezTo>
                              <a:cubicBezTo>
                                <a:pt x="106" y="140"/>
                                <a:pt x="106" y="164"/>
                                <a:pt x="93" y="180"/>
                              </a:cubicBezTo>
                              <a:cubicBezTo>
                                <a:pt x="58" y="224"/>
                                <a:pt x="0" y="220"/>
                                <a:pt x="53" y="220"/>
                              </a:cubicBezTo>
                              <a:close/>
                            </a:path>
                          </a:pathLst>
                        </a:custGeom>
                        <a:solidFill>
                          <a:srgbClr val="FFFFFF"/>
                        </a:solidFill>
                        <a:ln w="28575">
                          <a:solidFill>
                            <a:srgbClr val="000000"/>
                          </a:solidFill>
                          <a:round/>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0" name="Freeform 8"/>
                        <a:cNvSpPr>
                          <a:spLocks/>
                        </a:cNvSpPr>
                      </a:nvSpPr>
                      <a:spPr bwMode="auto">
                        <a:xfrm>
                          <a:off x="737" y="181"/>
                          <a:ext cx="403" cy="319"/>
                        </a:xfrm>
                        <a:custGeom>
                          <a:avLst/>
                          <a:gdLst>
                            <a:gd name="T0" fmla="*/ 12 w 403"/>
                            <a:gd name="T1" fmla="*/ 299 h 319"/>
                            <a:gd name="T2" fmla="*/ 112 w 403"/>
                            <a:gd name="T3" fmla="*/ 219 h 319"/>
                            <a:gd name="T4" fmla="*/ 352 w 403"/>
                            <a:gd name="T5" fmla="*/ 79 h 319"/>
                            <a:gd name="T6" fmla="*/ 392 w 403"/>
                            <a:gd name="T7" fmla="*/ 19 h 319"/>
                            <a:gd name="T8" fmla="*/ 332 w 403"/>
                            <a:gd name="T9" fmla="*/ 39 h 319"/>
                            <a:gd name="T10" fmla="*/ 352 w 403"/>
                            <a:gd name="T11" fmla="*/ 319 h 319"/>
                          </a:gdLst>
                          <a:ahLst/>
                          <a:cxnLst>
                            <a:cxn ang="0">
                              <a:pos x="T0" y="T1"/>
                            </a:cxn>
                            <a:cxn ang="0">
                              <a:pos x="T2" y="T3"/>
                            </a:cxn>
                            <a:cxn ang="0">
                              <a:pos x="T4" y="T5"/>
                            </a:cxn>
                            <a:cxn ang="0">
                              <a:pos x="T6" y="T7"/>
                            </a:cxn>
                            <a:cxn ang="0">
                              <a:pos x="T8" y="T9"/>
                            </a:cxn>
                            <a:cxn ang="0">
                              <a:pos x="T10" y="T11"/>
                            </a:cxn>
                          </a:cxnLst>
                          <a:rect l="0" t="0" r="r" b="b"/>
                          <a:pathLst>
                            <a:path w="403" h="319">
                              <a:moveTo>
                                <a:pt x="12" y="299"/>
                              </a:moveTo>
                              <a:cubicBezTo>
                                <a:pt x="97" y="172"/>
                                <a:pt x="0" y="290"/>
                                <a:pt x="112" y="219"/>
                              </a:cubicBezTo>
                              <a:cubicBezTo>
                                <a:pt x="348" y="69"/>
                                <a:pt x="185" y="121"/>
                                <a:pt x="352" y="79"/>
                              </a:cubicBezTo>
                              <a:cubicBezTo>
                                <a:pt x="365" y="59"/>
                                <a:pt x="403" y="40"/>
                                <a:pt x="392" y="19"/>
                              </a:cubicBezTo>
                              <a:cubicBezTo>
                                <a:pt x="383" y="0"/>
                                <a:pt x="335" y="18"/>
                                <a:pt x="332" y="39"/>
                              </a:cubicBezTo>
                              <a:cubicBezTo>
                                <a:pt x="319" y="132"/>
                                <a:pt x="352" y="225"/>
                                <a:pt x="352" y="319"/>
                              </a:cubicBezTo>
                            </a:path>
                          </a:pathLst>
                        </a:custGeom>
                        <a:noFill/>
                        <a:ln w="28575">
                          <a:solidFill>
                            <a:srgbClr val="000000"/>
                          </a:solidFill>
                          <a:round/>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1" name="Rectangle 9"/>
                        <a:cNvSpPr>
                          <a:spLocks noChangeArrowheads="1"/>
                        </a:cNvSpPr>
                      </a:nvSpPr>
                      <a:spPr bwMode="auto">
                        <a:xfrm>
                          <a:off x="769" y="900"/>
                          <a:ext cx="360" cy="360"/>
                        </a:xfrm>
                        <a:prstGeom prst="rect">
                          <a:avLst/>
                        </a:prstGeom>
                        <a:solidFill>
                          <a:srgbClr val="FF0000"/>
                        </a:solidFill>
                        <a:ln w="9525">
                          <a:solidFill>
                            <a:srgbClr val="000000"/>
                          </a:solidFill>
                          <a:miter lim="800000"/>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2" name="Rectangle 10"/>
                        <a:cNvSpPr>
                          <a:spLocks noChangeArrowheads="1"/>
                        </a:cNvSpPr>
                      </a:nvSpPr>
                      <a:spPr bwMode="auto">
                        <a:xfrm>
                          <a:off x="589" y="540"/>
                          <a:ext cx="900" cy="360"/>
                        </a:xfrm>
                        <a:prstGeom prst="rect">
                          <a:avLst/>
                        </a:prstGeom>
                        <a:solidFill>
                          <a:srgbClr val="FF0000"/>
                        </a:solidFill>
                        <a:ln w="9525">
                          <a:solidFill>
                            <a:srgbClr val="000000"/>
                          </a:solidFill>
                          <a:miter lim="800000"/>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3" name="Freeform 11"/>
                        <a:cNvSpPr>
                          <a:spLocks/>
                        </a:cNvSpPr>
                      </a:nvSpPr>
                      <a:spPr bwMode="auto">
                        <a:xfrm>
                          <a:off x="0" y="1080"/>
                          <a:ext cx="869" cy="1060"/>
                        </a:xfrm>
                        <a:custGeom>
                          <a:avLst/>
                          <a:gdLst>
                            <a:gd name="T0" fmla="*/ 89 w 869"/>
                            <a:gd name="T1" fmla="*/ 40 h 931"/>
                            <a:gd name="T2" fmla="*/ 169 w 869"/>
                            <a:gd name="T3" fmla="*/ 60 h 931"/>
                            <a:gd name="T4" fmla="*/ 189 w 869"/>
                            <a:gd name="T5" fmla="*/ 120 h 931"/>
                            <a:gd name="T6" fmla="*/ 89 w 869"/>
                            <a:gd name="T7" fmla="*/ 0 h 931"/>
                            <a:gd name="T8" fmla="*/ 29 w 869"/>
                            <a:gd name="T9" fmla="*/ 20 h 931"/>
                            <a:gd name="T10" fmla="*/ 149 w 869"/>
                            <a:gd name="T11" fmla="*/ 220 h 931"/>
                            <a:gd name="T12" fmla="*/ 229 w 869"/>
                            <a:gd name="T13" fmla="*/ 340 h 931"/>
                            <a:gd name="T14" fmla="*/ 349 w 869"/>
                            <a:gd name="T15" fmla="*/ 380 h 931"/>
                            <a:gd name="T16" fmla="*/ 369 w 869"/>
                            <a:gd name="T17" fmla="*/ 440 h 931"/>
                            <a:gd name="T18" fmla="*/ 489 w 869"/>
                            <a:gd name="T19" fmla="*/ 520 h 931"/>
                            <a:gd name="T20" fmla="*/ 569 w 869"/>
                            <a:gd name="T21" fmla="*/ 640 h 931"/>
                            <a:gd name="T22" fmla="*/ 589 w 869"/>
                            <a:gd name="T23" fmla="*/ 880 h 931"/>
                            <a:gd name="T24" fmla="*/ 789 w 869"/>
                            <a:gd name="T25" fmla="*/ 900 h 931"/>
                            <a:gd name="T26" fmla="*/ 849 w 869"/>
                            <a:gd name="T27" fmla="*/ 920 h 931"/>
                            <a:gd name="T28" fmla="*/ 869 w 869"/>
                            <a:gd name="T29" fmla="*/ 860 h 931"/>
                            <a:gd name="T30" fmla="*/ 809 w 869"/>
                            <a:gd name="T31" fmla="*/ 480 h 931"/>
                            <a:gd name="T32" fmla="*/ 749 w 869"/>
                            <a:gd name="T33" fmla="*/ 460 h 931"/>
                            <a:gd name="T34" fmla="*/ 589 w 869"/>
                            <a:gd name="T35" fmla="*/ 320 h 931"/>
                            <a:gd name="T36" fmla="*/ 529 w 869"/>
                            <a:gd name="T37" fmla="*/ 280 h 931"/>
                            <a:gd name="T38" fmla="*/ 469 w 869"/>
                            <a:gd name="T39" fmla="*/ 200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9" h="931">
                              <a:moveTo>
                                <a:pt x="89" y="40"/>
                              </a:moveTo>
                              <a:cubicBezTo>
                                <a:pt x="116" y="47"/>
                                <a:pt x="148" y="43"/>
                                <a:pt x="169" y="60"/>
                              </a:cubicBezTo>
                              <a:cubicBezTo>
                                <a:pt x="185" y="73"/>
                                <a:pt x="210" y="120"/>
                                <a:pt x="189" y="120"/>
                              </a:cubicBezTo>
                              <a:cubicBezTo>
                                <a:pt x="163" y="120"/>
                                <a:pt x="101" y="18"/>
                                <a:pt x="89" y="0"/>
                              </a:cubicBezTo>
                              <a:cubicBezTo>
                                <a:pt x="69" y="7"/>
                                <a:pt x="36" y="0"/>
                                <a:pt x="29" y="20"/>
                              </a:cubicBezTo>
                              <a:cubicBezTo>
                                <a:pt x="0" y="107"/>
                                <a:pt x="92" y="182"/>
                                <a:pt x="149" y="220"/>
                              </a:cubicBezTo>
                              <a:cubicBezTo>
                                <a:pt x="176" y="260"/>
                                <a:pt x="202" y="300"/>
                                <a:pt x="229" y="340"/>
                              </a:cubicBezTo>
                              <a:cubicBezTo>
                                <a:pt x="252" y="375"/>
                                <a:pt x="349" y="380"/>
                                <a:pt x="349" y="380"/>
                              </a:cubicBezTo>
                              <a:cubicBezTo>
                                <a:pt x="356" y="400"/>
                                <a:pt x="354" y="425"/>
                                <a:pt x="369" y="440"/>
                              </a:cubicBezTo>
                              <a:cubicBezTo>
                                <a:pt x="403" y="474"/>
                                <a:pt x="489" y="520"/>
                                <a:pt x="489" y="520"/>
                              </a:cubicBezTo>
                              <a:cubicBezTo>
                                <a:pt x="516" y="560"/>
                                <a:pt x="542" y="600"/>
                                <a:pt x="569" y="640"/>
                              </a:cubicBezTo>
                              <a:cubicBezTo>
                                <a:pt x="614" y="707"/>
                                <a:pt x="537" y="819"/>
                                <a:pt x="589" y="880"/>
                              </a:cubicBezTo>
                              <a:cubicBezTo>
                                <a:pt x="632" y="931"/>
                                <a:pt x="722" y="893"/>
                                <a:pt x="789" y="900"/>
                              </a:cubicBezTo>
                              <a:cubicBezTo>
                                <a:pt x="809" y="907"/>
                                <a:pt x="830" y="929"/>
                                <a:pt x="849" y="920"/>
                              </a:cubicBezTo>
                              <a:cubicBezTo>
                                <a:pt x="868" y="911"/>
                                <a:pt x="869" y="881"/>
                                <a:pt x="869" y="860"/>
                              </a:cubicBezTo>
                              <a:cubicBezTo>
                                <a:pt x="869" y="628"/>
                                <a:pt x="865" y="649"/>
                                <a:pt x="809" y="480"/>
                              </a:cubicBezTo>
                              <a:cubicBezTo>
                                <a:pt x="802" y="460"/>
                                <a:pt x="769" y="467"/>
                                <a:pt x="749" y="460"/>
                              </a:cubicBezTo>
                              <a:cubicBezTo>
                                <a:pt x="682" y="360"/>
                                <a:pt x="729" y="413"/>
                                <a:pt x="589" y="320"/>
                              </a:cubicBezTo>
                              <a:cubicBezTo>
                                <a:pt x="569" y="307"/>
                                <a:pt x="529" y="280"/>
                                <a:pt x="529" y="280"/>
                              </a:cubicBezTo>
                              <a:cubicBezTo>
                                <a:pt x="484" y="212"/>
                                <a:pt x="506" y="237"/>
                                <a:pt x="469" y="200"/>
                              </a:cubicBezTo>
                            </a:path>
                          </a:pathLst>
                        </a:custGeom>
                        <a:noFill/>
                        <a:ln w="28575">
                          <a:solidFill>
                            <a:srgbClr val="000000"/>
                          </a:solidFill>
                          <a:round/>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4" name="Freeform 12"/>
                        <a:cNvSpPr>
                          <a:spLocks/>
                        </a:cNvSpPr>
                      </a:nvSpPr>
                      <a:spPr bwMode="auto">
                        <a:xfrm>
                          <a:off x="269" y="1300"/>
                          <a:ext cx="280" cy="205"/>
                        </a:xfrm>
                        <a:custGeom>
                          <a:avLst/>
                          <a:gdLst>
                            <a:gd name="T0" fmla="*/ 0 w 280"/>
                            <a:gd name="T1" fmla="*/ 0 h 205"/>
                            <a:gd name="T2" fmla="*/ 120 w 280"/>
                            <a:gd name="T3" fmla="*/ 80 h 205"/>
                            <a:gd name="T4" fmla="*/ 180 w 280"/>
                            <a:gd name="T5" fmla="*/ 120 h 205"/>
                            <a:gd name="T6" fmla="*/ 280 w 280"/>
                            <a:gd name="T7" fmla="*/ 180 h 205"/>
                          </a:gdLst>
                          <a:ahLst/>
                          <a:cxnLst>
                            <a:cxn ang="0">
                              <a:pos x="T0" y="T1"/>
                            </a:cxn>
                            <a:cxn ang="0">
                              <a:pos x="T2" y="T3"/>
                            </a:cxn>
                            <a:cxn ang="0">
                              <a:pos x="T4" y="T5"/>
                            </a:cxn>
                            <a:cxn ang="0">
                              <a:pos x="T6" y="T7"/>
                            </a:cxn>
                          </a:cxnLst>
                          <a:rect l="0" t="0" r="r" b="b"/>
                          <a:pathLst>
                            <a:path w="280" h="205">
                              <a:moveTo>
                                <a:pt x="0" y="0"/>
                              </a:moveTo>
                              <a:cubicBezTo>
                                <a:pt x="40" y="27"/>
                                <a:pt x="80" y="53"/>
                                <a:pt x="120" y="80"/>
                              </a:cubicBezTo>
                              <a:cubicBezTo>
                                <a:pt x="140" y="93"/>
                                <a:pt x="180" y="120"/>
                                <a:pt x="180" y="120"/>
                              </a:cubicBezTo>
                              <a:cubicBezTo>
                                <a:pt x="208" y="205"/>
                                <a:pt x="179" y="180"/>
                                <a:pt x="280" y="180"/>
                              </a:cubicBezTo>
                            </a:path>
                          </a:pathLst>
                        </a:custGeom>
                        <a:noFill/>
                        <a:ln w="9525">
                          <a:solidFill>
                            <a:srgbClr val="000000"/>
                          </a:solidFill>
                          <a:round/>
                          <a:headEnd/>
                          <a:tailEnd/>
                        </a:ln>
                      </a:spPr>
                      <a:txSp>
                        <a:txBody>
                          <a:bodyPr rot="0" vertOverflow="clip" horzOverflow="clip" vert="horz" wrap="square" lIns="91440" tIns="45720" rIns="91440" bIns="45720" anchor="t" anchorCtr="0" upright="1">
                            <a:noAutofit/>
                          </a:bodyPr>
                          <a:lstStyle/>
                          <a:p>
                            <a:endParaRPr lang="en-US"/>
                          </a:p>
                        </a:txBody>
                        <a:useSpRect/>
                      </a:txSp>
                    </a:sp>
                    <a:sp>
                      <a:nvSpPr>
                        <a:cNvPr id="25" name="Freeform 13"/>
                        <a:cNvSpPr>
                          <a:spLocks/>
                        </a:cNvSpPr>
                      </a:nvSpPr>
                      <a:spPr bwMode="auto">
                        <a:xfrm>
                          <a:off x="961" y="1380"/>
                          <a:ext cx="1072" cy="780"/>
                        </a:xfrm>
                        <a:custGeom>
                          <a:avLst/>
                          <a:gdLst>
                            <a:gd name="T0" fmla="*/ 668 w 1072"/>
                            <a:gd name="T1" fmla="*/ 180 h 747"/>
                            <a:gd name="T2" fmla="*/ 748 w 1072"/>
                            <a:gd name="T3" fmla="*/ 120 h 747"/>
                            <a:gd name="T4" fmla="*/ 1028 w 1072"/>
                            <a:gd name="T5" fmla="*/ 0 h 747"/>
                            <a:gd name="T6" fmla="*/ 1068 w 1072"/>
                            <a:gd name="T7" fmla="*/ 60 h 747"/>
                            <a:gd name="T8" fmla="*/ 888 w 1072"/>
                            <a:gd name="T9" fmla="*/ 160 h 747"/>
                            <a:gd name="T10" fmla="*/ 508 w 1072"/>
                            <a:gd name="T11" fmla="*/ 240 h 747"/>
                            <a:gd name="T12" fmla="*/ 388 w 1072"/>
                            <a:gd name="T13" fmla="*/ 300 h 747"/>
                            <a:gd name="T14" fmla="*/ 308 w 1072"/>
                            <a:gd name="T15" fmla="*/ 400 h 747"/>
                            <a:gd name="T16" fmla="*/ 268 w 1072"/>
                            <a:gd name="T17" fmla="*/ 460 h 747"/>
                            <a:gd name="T18" fmla="*/ 248 w 1072"/>
                            <a:gd name="T19" fmla="*/ 700 h 747"/>
                            <a:gd name="T20" fmla="*/ 48 w 1072"/>
                            <a:gd name="T21" fmla="*/ 680 h 747"/>
                            <a:gd name="T22" fmla="*/ 168 w 1072"/>
                            <a:gd name="T23" fmla="*/ 240 h 747"/>
                            <a:gd name="T24" fmla="*/ 368 w 1072"/>
                            <a:gd name="T25" fmla="*/ 80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2" h="747">
                              <a:moveTo>
                                <a:pt x="668" y="180"/>
                              </a:moveTo>
                              <a:cubicBezTo>
                                <a:pt x="695" y="160"/>
                                <a:pt x="719" y="137"/>
                                <a:pt x="748" y="120"/>
                              </a:cubicBezTo>
                              <a:cubicBezTo>
                                <a:pt x="837" y="69"/>
                                <a:pt x="941" y="58"/>
                                <a:pt x="1028" y="0"/>
                              </a:cubicBezTo>
                              <a:cubicBezTo>
                                <a:pt x="1041" y="20"/>
                                <a:pt x="1072" y="36"/>
                                <a:pt x="1068" y="60"/>
                              </a:cubicBezTo>
                              <a:cubicBezTo>
                                <a:pt x="1057" y="123"/>
                                <a:pt x="917" y="150"/>
                                <a:pt x="888" y="160"/>
                              </a:cubicBezTo>
                              <a:cubicBezTo>
                                <a:pt x="734" y="211"/>
                                <a:pt x="683" y="223"/>
                                <a:pt x="508" y="240"/>
                              </a:cubicBezTo>
                              <a:cubicBezTo>
                                <a:pt x="468" y="253"/>
                                <a:pt x="416" y="265"/>
                                <a:pt x="388" y="300"/>
                              </a:cubicBezTo>
                              <a:cubicBezTo>
                                <a:pt x="278" y="438"/>
                                <a:pt x="480" y="285"/>
                                <a:pt x="308" y="400"/>
                              </a:cubicBezTo>
                              <a:cubicBezTo>
                                <a:pt x="295" y="420"/>
                                <a:pt x="273" y="436"/>
                                <a:pt x="268" y="460"/>
                              </a:cubicBezTo>
                              <a:cubicBezTo>
                                <a:pt x="252" y="539"/>
                                <a:pt x="305" y="643"/>
                                <a:pt x="248" y="700"/>
                              </a:cubicBezTo>
                              <a:cubicBezTo>
                                <a:pt x="201" y="747"/>
                                <a:pt x="115" y="687"/>
                                <a:pt x="48" y="680"/>
                              </a:cubicBezTo>
                              <a:cubicBezTo>
                                <a:pt x="62" y="436"/>
                                <a:pt x="0" y="352"/>
                                <a:pt x="168" y="240"/>
                              </a:cubicBezTo>
                              <a:cubicBezTo>
                                <a:pt x="219" y="163"/>
                                <a:pt x="287" y="120"/>
                                <a:pt x="368" y="80"/>
                              </a:cubicBezTo>
                            </a:path>
                          </a:pathLst>
                        </a:custGeom>
                        <a:noFill/>
                        <a:ln w="28575">
                          <a:solidFill>
                            <a:srgbClr val="000000"/>
                          </a:solidFill>
                          <a:round/>
                          <a:headEnd/>
                          <a:tailEnd/>
                        </a:ln>
                      </a:spPr>
                      <a:txSp>
                        <a:txBody>
                          <a:bodyPr rot="0" vertOverflow="clip" horzOverflow="clip" vert="horz" wrap="square" lIns="91440" tIns="45720" rIns="91440" bIns="45720" anchor="t" anchorCtr="0" upright="1">
                            <a:noAutofit/>
                          </a:bodyPr>
                          <a:lstStyle/>
                          <a:p>
                            <a:endParaRPr lang="en-US"/>
                          </a:p>
                        </a:txBody>
                        <a:useSpRect/>
                      </a:txSp>
                    </a:sp>
                  </a:grpSp>
                </lc:lockedCanvas>
              </a:graphicData>
            </a:graphic>
          </wp:anchor>
        </w:drawing>
      </w:r>
      <w:r>
        <w:rPr>
          <w:noProof/>
        </w:rPr>
        <w:drawing>
          <wp:anchor distT="0" distB="0" distL="114300" distR="114300" simplePos="0" relativeHeight="251658240" behindDoc="0" locked="0" layoutInCell="1" allowOverlap="1" wp14:anchorId="3B88DFCA" wp14:editId="3B88DFCB">
            <wp:simplePos x="0" y="0"/>
            <wp:positionH relativeFrom="column">
              <wp:posOffset>5619750</wp:posOffset>
            </wp:positionH>
            <wp:positionV relativeFrom="paragraph">
              <wp:posOffset>-25400</wp:posOffset>
            </wp:positionV>
            <wp:extent cx="756285" cy="723900"/>
            <wp:effectExtent l="19050" t="0" r="571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56285" cy="723900"/>
                    </a:xfrm>
                    <a:prstGeom prst="rect">
                      <a:avLst/>
                    </a:prstGeom>
                    <a:noFill/>
                  </pic:spPr>
                </pic:pic>
              </a:graphicData>
            </a:graphic>
          </wp:anchor>
        </w:drawing>
      </w:r>
      <w:r>
        <w:rPr>
          <w:rFonts w:ascii="Britannic Bold" w:hAnsi="Britannic Bold"/>
          <w:sz w:val="28"/>
          <w:szCs w:val="28"/>
        </w:rPr>
        <w:t>NATIONAL LEPROSY &amp; TB CONTROL PROGRAM-NLTCP</w:t>
      </w:r>
    </w:p>
    <w:p w14:paraId="3B88DD59" w14:textId="77777777" w:rsidR="00C42660" w:rsidRDefault="00C42660" w:rsidP="00C42660">
      <w:pPr>
        <w:pStyle w:val="Header"/>
        <w:ind w:left="-90" w:firstLine="90"/>
        <w:jc w:val="center"/>
        <w:rPr>
          <w:rFonts w:ascii="Britannic Bold" w:hAnsi="Britannic Bold"/>
          <w:sz w:val="20"/>
          <w:szCs w:val="28"/>
        </w:rPr>
      </w:pPr>
      <w:r>
        <w:rPr>
          <w:rFonts w:ascii="Britannic Bold" w:hAnsi="Britannic Bold"/>
          <w:sz w:val="20"/>
          <w:szCs w:val="28"/>
        </w:rPr>
        <w:t>MINISTRY OF HEALTH</w:t>
      </w:r>
    </w:p>
    <w:p w14:paraId="3B88DD5A" w14:textId="77777777" w:rsidR="00C42660" w:rsidRDefault="00C42660" w:rsidP="00C42660">
      <w:pPr>
        <w:pStyle w:val="Header"/>
        <w:jc w:val="center"/>
        <w:rPr>
          <w:rFonts w:ascii="Times New Roman" w:hAnsi="Times New Roman" w:cs="Times New Roman"/>
          <w:b/>
          <w:color w:val="C0504D" w:themeColor="accent2"/>
          <w:szCs w:val="32"/>
        </w:rPr>
      </w:pPr>
      <w:r>
        <w:rPr>
          <w:rFonts w:ascii="Times New Roman" w:hAnsi="Times New Roman" w:cs="Times New Roman"/>
          <w:b/>
          <w:color w:val="C0504D" w:themeColor="accent2"/>
          <w:szCs w:val="32"/>
        </w:rPr>
        <w:t>P. O. BOX 10-1240</w:t>
      </w:r>
    </w:p>
    <w:p w14:paraId="3B88DD5B" w14:textId="77777777" w:rsidR="00083729" w:rsidRDefault="00C42660" w:rsidP="00E637A3">
      <w:pPr>
        <w:pStyle w:val="Header"/>
        <w:jc w:val="center"/>
        <w:rPr>
          <w:rFonts w:ascii="Times New Roman" w:hAnsi="Times New Roman" w:cs="Times New Roman"/>
          <w:b/>
          <w:color w:val="C0504D" w:themeColor="accent2"/>
          <w:szCs w:val="32"/>
        </w:rPr>
      </w:pPr>
      <w:r>
        <w:rPr>
          <w:rFonts w:ascii="Times New Roman" w:hAnsi="Times New Roman" w:cs="Times New Roman"/>
          <w:b/>
          <w:color w:val="C0504D" w:themeColor="accent2"/>
          <w:szCs w:val="32"/>
        </w:rPr>
        <w:t>1000 MONROVIA 10, LIBERIA</w:t>
      </w:r>
    </w:p>
    <w:p w14:paraId="3B88DD5C" w14:textId="77777777" w:rsidR="00083729" w:rsidRDefault="00083729" w:rsidP="00C42660">
      <w:pPr>
        <w:pStyle w:val="Header"/>
        <w:jc w:val="center"/>
        <w:rPr>
          <w:rFonts w:ascii="Times New Roman" w:hAnsi="Times New Roman" w:cs="Times New Roman"/>
          <w:b/>
          <w:color w:val="C0504D" w:themeColor="accent2"/>
          <w:szCs w:val="32"/>
        </w:rPr>
      </w:pPr>
      <w:r w:rsidRPr="004972F8">
        <w:rPr>
          <w:b/>
          <w:color w:val="000000" w:themeColor="text1"/>
          <w:sz w:val="24"/>
        </w:rPr>
        <w:t>Quarterly Sup</w:t>
      </w:r>
      <w:r>
        <w:rPr>
          <w:b/>
          <w:color w:val="000000" w:themeColor="text1"/>
          <w:sz w:val="24"/>
        </w:rPr>
        <w:t>ervision</w:t>
      </w:r>
      <w:r w:rsidRPr="004972F8">
        <w:rPr>
          <w:b/>
          <w:color w:val="000000" w:themeColor="text1"/>
          <w:sz w:val="24"/>
        </w:rPr>
        <w:t xml:space="preserve"> and mentorship</w:t>
      </w:r>
      <w:r w:rsidR="004B1AE3">
        <w:rPr>
          <w:b/>
          <w:color w:val="000000" w:themeColor="text1"/>
          <w:sz w:val="24"/>
        </w:rPr>
        <w:t xml:space="preserve"> report (TB REACH Project)</w:t>
      </w:r>
      <w:r w:rsidR="002B144D">
        <w:rPr>
          <w:b/>
          <w:color w:val="000000" w:themeColor="text1"/>
          <w:sz w:val="24"/>
        </w:rPr>
        <w:t>, March</w:t>
      </w:r>
      <w:r w:rsidR="00FF0EAB">
        <w:rPr>
          <w:b/>
          <w:color w:val="000000" w:themeColor="text1"/>
          <w:sz w:val="24"/>
        </w:rPr>
        <w:t>. 10, 2024</w:t>
      </w:r>
    </w:p>
    <w:p w14:paraId="3B88DD5D" w14:textId="77777777" w:rsidR="00083729" w:rsidRPr="00257ACA" w:rsidRDefault="00083729" w:rsidP="00083729">
      <w:pPr>
        <w:rPr>
          <w:b/>
        </w:rPr>
      </w:pPr>
      <w:r>
        <w:rPr>
          <w:b/>
          <w:noProof/>
          <w:sz w:val="24"/>
        </w:rPr>
        <w:drawing>
          <wp:anchor distT="0" distB="0" distL="114300" distR="114300" simplePos="0" relativeHeight="251659264" behindDoc="0" locked="0" layoutInCell="1" allowOverlap="1" wp14:anchorId="3B88DFCC" wp14:editId="3B88DFCD">
            <wp:simplePos x="0" y="0"/>
            <wp:positionH relativeFrom="column">
              <wp:posOffset>406400</wp:posOffset>
            </wp:positionH>
            <wp:positionV relativeFrom="paragraph">
              <wp:posOffset>137160</wp:posOffset>
            </wp:positionV>
            <wp:extent cx="5708650" cy="4724400"/>
            <wp:effectExtent l="19050" t="0" r="6350" b="0"/>
            <wp:wrapSquare wrapText="bothSides"/>
            <wp:docPr id="1" name="Picture 1" descr="C:\Users\Lenovo\Desktop\Photos\IMG-202403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hotos\IMG-20240307-WA0001.jpg"/>
                    <pic:cNvPicPr>
                      <a:picLocks noChangeAspect="1" noChangeArrowheads="1"/>
                    </pic:cNvPicPr>
                  </pic:nvPicPr>
                  <pic:blipFill>
                    <a:blip r:embed="rId7"/>
                    <a:srcRect/>
                    <a:stretch>
                      <a:fillRect/>
                    </a:stretch>
                  </pic:blipFill>
                  <pic:spPr bwMode="auto">
                    <a:xfrm>
                      <a:off x="0" y="0"/>
                      <a:ext cx="5708650" cy="4724400"/>
                    </a:xfrm>
                    <a:prstGeom prst="rect">
                      <a:avLst/>
                    </a:prstGeom>
                    <a:noFill/>
                    <a:ln w="9525">
                      <a:noFill/>
                      <a:miter lim="800000"/>
                      <a:headEnd/>
                      <a:tailEnd/>
                    </a:ln>
                  </pic:spPr>
                </pic:pic>
              </a:graphicData>
            </a:graphic>
          </wp:anchor>
        </w:drawing>
      </w:r>
      <w:r>
        <w:rPr>
          <w:b/>
          <w:sz w:val="24"/>
        </w:rPr>
        <w:t xml:space="preserve">                        </w:t>
      </w:r>
    </w:p>
    <w:p w14:paraId="3B88DD5E" w14:textId="77777777" w:rsidR="00083729" w:rsidRDefault="00083729" w:rsidP="00C42660">
      <w:pPr>
        <w:pStyle w:val="Header"/>
        <w:jc w:val="center"/>
        <w:rPr>
          <w:rFonts w:ascii="Times New Roman" w:hAnsi="Times New Roman" w:cs="Times New Roman"/>
          <w:b/>
          <w:color w:val="C0504D" w:themeColor="accent2"/>
          <w:szCs w:val="32"/>
        </w:rPr>
      </w:pPr>
    </w:p>
    <w:p w14:paraId="3B88DD5F" w14:textId="77777777" w:rsidR="00C42660" w:rsidRDefault="00C42660" w:rsidP="00C42660">
      <w:pPr>
        <w:pStyle w:val="Header"/>
        <w:jc w:val="center"/>
        <w:rPr>
          <w:rFonts w:ascii="Times New Roman" w:hAnsi="Times New Roman" w:cs="Times New Roman"/>
          <w:b/>
          <w:color w:val="C0504D" w:themeColor="accent2"/>
          <w:szCs w:val="32"/>
        </w:rPr>
      </w:pPr>
    </w:p>
    <w:p w14:paraId="3B88DD60" w14:textId="77777777" w:rsidR="00257ACA" w:rsidRDefault="00257ACA" w:rsidP="00C42660"/>
    <w:p w14:paraId="3B88DD61" w14:textId="77777777" w:rsidR="00257ACA" w:rsidRDefault="00257ACA" w:rsidP="00257ACA">
      <w:pPr>
        <w:pStyle w:val="NormalWeb"/>
      </w:pPr>
    </w:p>
    <w:p w14:paraId="3B88DD62" w14:textId="77777777" w:rsidR="00257ACA" w:rsidRDefault="00257ACA" w:rsidP="00C42660"/>
    <w:p w14:paraId="3B88DD63" w14:textId="77777777" w:rsidR="00257ACA" w:rsidRDefault="00257ACA" w:rsidP="00C42660"/>
    <w:p w14:paraId="3B88DD64" w14:textId="77777777" w:rsidR="00257ACA" w:rsidRDefault="00257ACA" w:rsidP="00C42660"/>
    <w:p w14:paraId="3B88DD65" w14:textId="77777777" w:rsidR="00257ACA" w:rsidRDefault="00257ACA" w:rsidP="00C42660"/>
    <w:p w14:paraId="3B88DD66" w14:textId="77777777" w:rsidR="00257ACA" w:rsidRDefault="00257ACA" w:rsidP="00C42660"/>
    <w:p w14:paraId="3B88DD67" w14:textId="77777777" w:rsidR="00257ACA" w:rsidRDefault="00257ACA" w:rsidP="00C42660"/>
    <w:p w14:paraId="3B88DD68" w14:textId="77777777" w:rsidR="00257ACA" w:rsidRDefault="00257ACA" w:rsidP="00C42660"/>
    <w:p w14:paraId="3B88DD69" w14:textId="77777777" w:rsidR="00257ACA" w:rsidRDefault="004B1AE3" w:rsidP="00E637A3">
      <w:pPr>
        <w:jc w:val="center"/>
      </w:pPr>
      <w:r w:rsidRPr="000A4302">
        <w:rPr>
          <w:b/>
          <w:sz w:val="24"/>
        </w:rPr>
        <w:t>Barnesville Health Supervision photo with the Clinicians</w:t>
      </w:r>
    </w:p>
    <w:p w14:paraId="3B88DD6A" w14:textId="77777777" w:rsidR="00841DAE" w:rsidRPr="00841DAE" w:rsidRDefault="00083729" w:rsidP="00841DAE">
      <w:pPr>
        <w:spacing w:line="240" w:lineRule="auto"/>
        <w:contextualSpacing/>
        <w:jc w:val="center"/>
        <w:rPr>
          <w:rFonts w:ascii="Times New Roman" w:eastAsia="Times New Roman" w:hAnsi="Times New Roman" w:cs="Times New Roman"/>
          <w:b/>
          <w:bCs/>
          <w:szCs w:val="24"/>
        </w:rPr>
      </w:pPr>
      <w:r>
        <w:t xml:space="preserve">  </w:t>
      </w:r>
      <w:r w:rsidR="00841DAE" w:rsidRPr="00841DAE">
        <w:rPr>
          <w:rFonts w:ascii="Times New Roman" w:eastAsia="Times New Roman" w:hAnsi="Times New Roman" w:cs="Times New Roman"/>
          <w:b/>
          <w:bCs/>
          <w:szCs w:val="24"/>
        </w:rPr>
        <w:t>SUBMITTED To:</w:t>
      </w:r>
    </w:p>
    <w:p w14:paraId="3B88DD6B" w14:textId="77777777" w:rsidR="00841DAE" w:rsidRPr="005D1B8E" w:rsidRDefault="00841DAE" w:rsidP="00841DAE">
      <w:pPr>
        <w:spacing w:line="240" w:lineRule="auto"/>
        <w:contextualSpacing/>
        <w:jc w:val="center"/>
        <w:rPr>
          <w:rFonts w:ascii="Times New Roman" w:eastAsia="Times New Roman" w:hAnsi="Times New Roman" w:cs="Times New Roman"/>
          <w:b/>
          <w:bCs/>
          <w:sz w:val="28"/>
          <w:szCs w:val="24"/>
        </w:rPr>
      </w:pPr>
    </w:p>
    <w:p w14:paraId="3B88DD6C" w14:textId="77777777" w:rsidR="00841DAE" w:rsidRPr="00833B5C" w:rsidRDefault="00841DAE" w:rsidP="00841DAE">
      <w:pPr>
        <w:pStyle w:val="NoSpacing"/>
        <w:shd w:val="clear" w:color="auto" w:fill="FFFFFF" w:themeFill="background1"/>
        <w:spacing w:line="276" w:lineRule="auto"/>
        <w:jc w:val="both"/>
        <w:rPr>
          <w:rFonts w:ascii="Times New Roman" w:hAnsi="Times New Roman" w:cs="Times New Roman"/>
          <w:b/>
        </w:rPr>
      </w:pPr>
      <w:r>
        <w:rPr>
          <w:rFonts w:ascii="Times New Roman" w:hAnsi="Times New Roman" w:cs="Times New Roman"/>
          <w:b/>
        </w:rPr>
        <w:t xml:space="preserve">                                                         </w:t>
      </w:r>
      <w:r w:rsidR="00430179">
        <w:rPr>
          <w:rFonts w:ascii="Times New Roman" w:hAnsi="Times New Roman" w:cs="Times New Roman"/>
          <w:b/>
        </w:rPr>
        <w:t xml:space="preserve">           </w:t>
      </w:r>
      <w:r w:rsidRPr="00833B5C">
        <w:rPr>
          <w:rFonts w:ascii="Times New Roman" w:hAnsi="Times New Roman" w:cs="Times New Roman"/>
          <w:b/>
        </w:rPr>
        <w:t xml:space="preserve">Dr. Amelia T. </w:t>
      </w:r>
      <w:proofErr w:type="spellStart"/>
      <w:r w:rsidRPr="00833B5C">
        <w:rPr>
          <w:rFonts w:ascii="Times New Roman" w:hAnsi="Times New Roman" w:cs="Times New Roman"/>
          <w:b/>
        </w:rPr>
        <w:t>Weah</w:t>
      </w:r>
      <w:proofErr w:type="spellEnd"/>
      <w:r w:rsidRPr="00833B5C">
        <w:rPr>
          <w:rFonts w:ascii="Times New Roman" w:hAnsi="Times New Roman" w:cs="Times New Roman"/>
          <w:b/>
        </w:rPr>
        <w:t>-Liberty</w:t>
      </w:r>
      <w:r w:rsidRPr="00833B5C">
        <w:rPr>
          <w:rFonts w:ascii="Times New Roman" w:hAnsi="Times New Roman" w:cs="Times New Roman"/>
          <w:b/>
        </w:rPr>
        <w:tab/>
      </w:r>
      <w:r w:rsidRPr="00833B5C">
        <w:rPr>
          <w:rFonts w:ascii="Times New Roman" w:hAnsi="Times New Roman" w:cs="Times New Roman"/>
          <w:b/>
        </w:rPr>
        <w:tab/>
      </w:r>
      <w:r w:rsidRPr="00833B5C">
        <w:rPr>
          <w:rFonts w:ascii="Times New Roman" w:hAnsi="Times New Roman" w:cs="Times New Roman"/>
          <w:b/>
        </w:rPr>
        <w:tab/>
      </w:r>
      <w:r w:rsidRPr="00833B5C">
        <w:rPr>
          <w:rFonts w:ascii="Times New Roman" w:hAnsi="Times New Roman" w:cs="Times New Roman"/>
          <w:b/>
        </w:rPr>
        <w:tab/>
      </w:r>
    </w:p>
    <w:p w14:paraId="3B88DD6D" w14:textId="77777777" w:rsidR="00841DAE" w:rsidRDefault="00841DAE" w:rsidP="00841DAE">
      <w:pPr>
        <w:spacing w:line="240" w:lineRule="auto"/>
        <w:ind w:firstLine="720"/>
        <w:contextualSpacing/>
        <w:jc w:val="center"/>
        <w:rPr>
          <w:rFonts w:ascii="Times New Roman" w:eastAsia="Times New Roman" w:hAnsi="Times New Roman" w:cs="Times New Roman"/>
          <w:b/>
          <w:bCs/>
          <w:sz w:val="28"/>
          <w:szCs w:val="32"/>
        </w:rPr>
      </w:pPr>
      <w:r w:rsidRPr="00833B5C">
        <w:rPr>
          <w:rFonts w:ascii="Times New Roman" w:hAnsi="Times New Roman" w:cs="Times New Roman"/>
          <w:b/>
        </w:rPr>
        <w:t>Deputy Program Manager for Programs</w:t>
      </w:r>
      <w:r w:rsidRPr="005D1B8E">
        <w:rPr>
          <w:rFonts w:ascii="Times New Roman" w:eastAsia="Times New Roman" w:hAnsi="Times New Roman" w:cs="Times New Roman"/>
          <w:b/>
          <w:bCs/>
          <w:sz w:val="28"/>
          <w:szCs w:val="32"/>
        </w:rPr>
        <w:t xml:space="preserve"> </w:t>
      </w:r>
    </w:p>
    <w:p w14:paraId="3B88DD6E" w14:textId="77777777" w:rsidR="00841DAE" w:rsidRPr="001E1FD2" w:rsidRDefault="00841DAE" w:rsidP="00841DAE">
      <w:pPr>
        <w:spacing w:line="240" w:lineRule="auto"/>
        <w:ind w:firstLine="720"/>
        <w:contextualSpacing/>
        <w:jc w:val="center"/>
        <w:rPr>
          <w:rFonts w:ascii="Times New Roman" w:eastAsia="Times New Roman" w:hAnsi="Times New Roman" w:cs="Times New Roman"/>
          <w:b/>
          <w:bCs/>
          <w:szCs w:val="32"/>
        </w:rPr>
      </w:pPr>
      <w:r w:rsidRPr="001E1FD2">
        <w:rPr>
          <w:rFonts w:ascii="Times New Roman" w:eastAsia="Times New Roman" w:hAnsi="Times New Roman" w:cs="Times New Roman"/>
          <w:b/>
          <w:bCs/>
          <w:szCs w:val="32"/>
        </w:rPr>
        <w:t>National Leprosy &amp; TB Control Program</w:t>
      </w:r>
    </w:p>
    <w:p w14:paraId="3B88DD6F" w14:textId="77777777" w:rsidR="00B20BBC" w:rsidRDefault="00B20BBC" w:rsidP="00841DAE">
      <w:pPr>
        <w:pStyle w:val="NoSpacing"/>
        <w:jc w:val="center"/>
        <w:rPr>
          <w:rFonts w:ascii="Times New Roman" w:hAnsi="Times New Roman" w:cs="Times New Roman"/>
          <w:b/>
          <w:bCs/>
          <w:szCs w:val="24"/>
        </w:rPr>
      </w:pPr>
    </w:p>
    <w:p w14:paraId="3B88DD70" w14:textId="77777777" w:rsidR="00841DAE" w:rsidRPr="00841DAE" w:rsidRDefault="00841DAE" w:rsidP="00841DAE">
      <w:pPr>
        <w:pStyle w:val="NoSpacing"/>
        <w:jc w:val="center"/>
        <w:rPr>
          <w:rFonts w:ascii="Times New Roman" w:hAnsi="Times New Roman" w:cs="Times New Roman"/>
          <w:b/>
          <w:bCs/>
          <w:sz w:val="20"/>
          <w:szCs w:val="28"/>
        </w:rPr>
      </w:pPr>
      <w:r w:rsidRPr="00841DAE">
        <w:rPr>
          <w:rFonts w:ascii="Times New Roman" w:hAnsi="Times New Roman" w:cs="Times New Roman"/>
          <w:b/>
          <w:bCs/>
          <w:szCs w:val="24"/>
        </w:rPr>
        <w:t>SUBMITTED By:</w:t>
      </w:r>
    </w:p>
    <w:p w14:paraId="3B88DD71" w14:textId="77777777" w:rsidR="00841DAE" w:rsidRPr="00841DAE" w:rsidRDefault="007E4962" w:rsidP="00841DAE">
      <w:pPr>
        <w:pStyle w:val="NoSpacing"/>
        <w:jc w:val="center"/>
        <w:rPr>
          <w:rFonts w:ascii="Times New Roman" w:hAnsi="Times New Roman" w:cs="Times New Roman"/>
          <w:b/>
          <w:bCs/>
          <w:sz w:val="20"/>
          <w:szCs w:val="28"/>
        </w:rPr>
      </w:pPr>
      <w:r>
        <w:rPr>
          <w:rFonts w:ascii="Times New Roman" w:hAnsi="Times New Roman" w:cs="Times New Roman"/>
          <w:b/>
          <w:bCs/>
          <w:szCs w:val="24"/>
        </w:rPr>
        <w:t xml:space="preserve">Joe B. </w:t>
      </w:r>
      <w:proofErr w:type="spellStart"/>
      <w:r>
        <w:rPr>
          <w:rFonts w:ascii="Times New Roman" w:hAnsi="Times New Roman" w:cs="Times New Roman"/>
          <w:b/>
          <w:bCs/>
          <w:szCs w:val="24"/>
        </w:rPr>
        <w:t>Beangar</w:t>
      </w:r>
      <w:proofErr w:type="spellEnd"/>
      <w:r>
        <w:rPr>
          <w:rFonts w:ascii="Times New Roman" w:hAnsi="Times New Roman" w:cs="Times New Roman"/>
          <w:b/>
          <w:bCs/>
          <w:szCs w:val="24"/>
        </w:rPr>
        <w:t xml:space="preserve"> on behalf of </w:t>
      </w:r>
      <w:r w:rsidR="0096703F">
        <w:rPr>
          <w:rFonts w:ascii="Times New Roman" w:hAnsi="Times New Roman" w:cs="Times New Roman"/>
          <w:b/>
          <w:bCs/>
          <w:szCs w:val="24"/>
        </w:rPr>
        <w:t xml:space="preserve">the </w:t>
      </w:r>
      <w:r>
        <w:rPr>
          <w:rFonts w:ascii="Times New Roman" w:hAnsi="Times New Roman" w:cs="Times New Roman"/>
          <w:b/>
          <w:bCs/>
          <w:szCs w:val="24"/>
        </w:rPr>
        <w:t>t</w:t>
      </w:r>
      <w:r w:rsidR="00841DAE" w:rsidRPr="00841DAE">
        <w:rPr>
          <w:rFonts w:ascii="Times New Roman" w:hAnsi="Times New Roman" w:cs="Times New Roman"/>
          <w:b/>
          <w:bCs/>
          <w:szCs w:val="24"/>
        </w:rPr>
        <w:t>eam</w:t>
      </w:r>
      <w:r w:rsidR="0096703F">
        <w:rPr>
          <w:rFonts w:ascii="Times New Roman" w:hAnsi="Times New Roman" w:cs="Times New Roman"/>
          <w:b/>
          <w:bCs/>
          <w:szCs w:val="24"/>
        </w:rPr>
        <w:t>s</w:t>
      </w:r>
    </w:p>
    <w:p w14:paraId="3B88DD72" w14:textId="77777777" w:rsidR="00841DAE" w:rsidRPr="00841DAE" w:rsidRDefault="00841DAE" w:rsidP="00841DAE">
      <w:pPr>
        <w:pStyle w:val="NoSpacing"/>
        <w:jc w:val="center"/>
        <w:rPr>
          <w:rFonts w:ascii="Times New Roman" w:hAnsi="Times New Roman" w:cs="Times New Roman"/>
          <w:b/>
          <w:bCs/>
          <w:sz w:val="20"/>
          <w:szCs w:val="28"/>
        </w:rPr>
      </w:pPr>
      <w:r w:rsidRPr="00841DAE">
        <w:rPr>
          <w:rFonts w:ascii="Times New Roman" w:hAnsi="Times New Roman" w:cs="Times New Roman"/>
          <w:b/>
          <w:bCs/>
          <w:szCs w:val="24"/>
        </w:rPr>
        <w:t>Notional Leprosy &amp;TB Control Program</w:t>
      </w:r>
    </w:p>
    <w:p w14:paraId="3B88DD73" w14:textId="77777777" w:rsidR="006315F9" w:rsidRDefault="006315F9" w:rsidP="006315F9">
      <w:pPr>
        <w:rPr>
          <w:b/>
          <w:sz w:val="24"/>
        </w:rPr>
      </w:pPr>
    </w:p>
    <w:p w14:paraId="3B88DD74" w14:textId="77777777" w:rsidR="00EE1A5C" w:rsidRDefault="00EE1A5C" w:rsidP="006315F9">
      <w:pPr>
        <w:rPr>
          <w:b/>
          <w:sz w:val="24"/>
        </w:rPr>
      </w:pPr>
      <w:r>
        <w:rPr>
          <w:b/>
          <w:sz w:val="24"/>
        </w:rPr>
        <w:t>Outline</w:t>
      </w:r>
    </w:p>
    <w:p w14:paraId="3B88DD75" w14:textId="77777777" w:rsidR="00EE1A5C" w:rsidRPr="00EF6599" w:rsidRDefault="00D64C23" w:rsidP="006315F9">
      <w:pPr>
        <w:rPr>
          <w:sz w:val="24"/>
        </w:rPr>
      </w:pPr>
      <w:r w:rsidRPr="00EF6599">
        <w:rPr>
          <w:sz w:val="24"/>
        </w:rPr>
        <w:t>Cover Page…………………………………………………………………………………</w:t>
      </w:r>
      <w:proofErr w:type="gramStart"/>
      <w:r w:rsidRPr="00EF6599">
        <w:rPr>
          <w:sz w:val="24"/>
        </w:rPr>
        <w:t>…..</w:t>
      </w:r>
      <w:proofErr w:type="gramEnd"/>
      <w:r w:rsidRPr="00EF6599">
        <w:rPr>
          <w:sz w:val="24"/>
        </w:rPr>
        <w:t>1</w:t>
      </w:r>
    </w:p>
    <w:p w14:paraId="3B88DD76" w14:textId="77777777" w:rsidR="00D64C23" w:rsidRPr="00EF6599" w:rsidRDefault="00D64C23" w:rsidP="006315F9">
      <w:pPr>
        <w:rPr>
          <w:sz w:val="24"/>
        </w:rPr>
      </w:pPr>
      <w:r w:rsidRPr="00EF6599">
        <w:rPr>
          <w:sz w:val="24"/>
        </w:rPr>
        <w:t>Introduction/Background--------------------------</w:t>
      </w:r>
      <w:r w:rsidR="004572B9" w:rsidRPr="00EF6599">
        <w:rPr>
          <w:sz w:val="24"/>
        </w:rPr>
        <w:t>-------------------------------3</w:t>
      </w:r>
    </w:p>
    <w:p w14:paraId="3B88DD77" w14:textId="77777777" w:rsidR="004572B9" w:rsidRPr="00EF6599" w:rsidRDefault="004572B9" w:rsidP="004572B9">
      <w:pPr>
        <w:jc w:val="both"/>
        <w:rPr>
          <w:rFonts w:ascii="Times New Roman" w:hAnsi="Times New Roman" w:cs="Times New Roman"/>
          <w:sz w:val="24"/>
          <w:szCs w:val="24"/>
        </w:rPr>
      </w:pPr>
      <w:r w:rsidRPr="00EF6599">
        <w:rPr>
          <w:rFonts w:ascii="Times New Roman" w:hAnsi="Times New Roman" w:cs="Times New Roman"/>
          <w:color w:val="000000" w:themeColor="text1"/>
          <w:sz w:val="24"/>
          <w:szCs w:val="24"/>
        </w:rPr>
        <w:t>Expected Outcome…………………………………………………...4</w:t>
      </w:r>
    </w:p>
    <w:p w14:paraId="3B88DD78" w14:textId="77777777" w:rsidR="004572B9" w:rsidRDefault="00FB0A63" w:rsidP="006315F9">
      <w:pPr>
        <w:rPr>
          <w:sz w:val="24"/>
        </w:rPr>
      </w:pPr>
      <w:r w:rsidRPr="00EF6599">
        <w:rPr>
          <w:sz w:val="24"/>
        </w:rPr>
        <w:t>Team one update……………………………</w:t>
      </w:r>
      <w:r w:rsidR="00114C09">
        <w:rPr>
          <w:sz w:val="24"/>
        </w:rPr>
        <w:t xml:space="preserve"> </w:t>
      </w:r>
      <w:r w:rsidRPr="00EF6599">
        <w:rPr>
          <w:sz w:val="24"/>
        </w:rPr>
        <w:t>………………………………………</w:t>
      </w:r>
      <w:r w:rsidR="00065A3B" w:rsidRPr="00EF6599">
        <w:rPr>
          <w:sz w:val="24"/>
        </w:rPr>
        <w:t>.</w:t>
      </w:r>
      <w:r w:rsidRPr="00EF6599">
        <w:rPr>
          <w:sz w:val="24"/>
        </w:rPr>
        <w:t>4</w:t>
      </w:r>
      <w:r w:rsidR="00065A3B" w:rsidRPr="00EF6599">
        <w:rPr>
          <w:sz w:val="24"/>
        </w:rPr>
        <w:t xml:space="preserve"> to</w:t>
      </w:r>
      <w:r w:rsidR="00D071BC">
        <w:rPr>
          <w:sz w:val="24"/>
        </w:rPr>
        <w:t xml:space="preserve"> 5</w:t>
      </w:r>
    </w:p>
    <w:p w14:paraId="3B88DD79" w14:textId="77777777" w:rsidR="00CF346F" w:rsidRDefault="00CF346F" w:rsidP="006315F9">
      <w:pPr>
        <w:rPr>
          <w:sz w:val="24"/>
        </w:rPr>
      </w:pPr>
      <w:r>
        <w:rPr>
          <w:sz w:val="24"/>
        </w:rPr>
        <w:t>Team two</w:t>
      </w:r>
      <w:r w:rsidR="00114C09">
        <w:rPr>
          <w:sz w:val="24"/>
        </w:rPr>
        <w:t xml:space="preserve"> up</w:t>
      </w:r>
      <w:r>
        <w:rPr>
          <w:sz w:val="24"/>
        </w:rPr>
        <w:t>date</w:t>
      </w:r>
      <w:r w:rsidR="009414D9">
        <w:rPr>
          <w:sz w:val="24"/>
        </w:rPr>
        <w:t>……………………………………………………………….…...</w:t>
      </w:r>
      <w:r w:rsidR="00D071BC">
        <w:rPr>
          <w:sz w:val="24"/>
        </w:rPr>
        <w:t>6 to 8</w:t>
      </w:r>
    </w:p>
    <w:p w14:paraId="3B88DD7A" w14:textId="77777777" w:rsidR="00FA5AFF" w:rsidRDefault="00FA5AFF" w:rsidP="006315F9">
      <w:pPr>
        <w:rPr>
          <w:sz w:val="24"/>
        </w:rPr>
      </w:pPr>
      <w:r>
        <w:rPr>
          <w:sz w:val="24"/>
        </w:rPr>
        <w:t>Team Three update----------------------------------------------------------9 to 21</w:t>
      </w:r>
    </w:p>
    <w:p w14:paraId="3B88DD7B" w14:textId="77777777" w:rsidR="00085515" w:rsidRPr="00EF6599" w:rsidRDefault="00085515" w:rsidP="006315F9">
      <w:pPr>
        <w:rPr>
          <w:sz w:val="24"/>
        </w:rPr>
      </w:pPr>
      <w:r>
        <w:rPr>
          <w:sz w:val="24"/>
        </w:rPr>
        <w:t>Team Four update………………………………………………………………</w:t>
      </w:r>
      <w:proofErr w:type="gramStart"/>
      <w:r>
        <w:rPr>
          <w:sz w:val="24"/>
        </w:rPr>
        <w:t>…..</w:t>
      </w:r>
      <w:proofErr w:type="gramEnd"/>
      <w:r w:rsidR="00FA5AFF">
        <w:rPr>
          <w:sz w:val="24"/>
        </w:rPr>
        <w:t>21 to 24</w:t>
      </w:r>
    </w:p>
    <w:p w14:paraId="3B88DD7C" w14:textId="77777777" w:rsidR="00EE1A5C" w:rsidRDefault="00EE1A5C" w:rsidP="006315F9">
      <w:pPr>
        <w:rPr>
          <w:b/>
          <w:sz w:val="24"/>
        </w:rPr>
      </w:pPr>
    </w:p>
    <w:p w14:paraId="3B88DD7D" w14:textId="77777777" w:rsidR="00EE1A5C" w:rsidRDefault="00EE1A5C" w:rsidP="006315F9">
      <w:pPr>
        <w:rPr>
          <w:b/>
          <w:sz w:val="24"/>
        </w:rPr>
      </w:pPr>
    </w:p>
    <w:p w14:paraId="3B88DD7E" w14:textId="77777777" w:rsidR="00EE1A5C" w:rsidRDefault="00EE1A5C" w:rsidP="006315F9">
      <w:pPr>
        <w:rPr>
          <w:b/>
          <w:sz w:val="24"/>
        </w:rPr>
      </w:pPr>
    </w:p>
    <w:p w14:paraId="3B88DD7F" w14:textId="77777777" w:rsidR="00EE1A5C" w:rsidRDefault="00EE1A5C" w:rsidP="006315F9">
      <w:pPr>
        <w:rPr>
          <w:b/>
          <w:sz w:val="24"/>
        </w:rPr>
      </w:pPr>
    </w:p>
    <w:p w14:paraId="3B88DD80" w14:textId="77777777" w:rsidR="00EE1A5C" w:rsidRDefault="00EE1A5C" w:rsidP="006315F9">
      <w:pPr>
        <w:rPr>
          <w:b/>
          <w:sz w:val="24"/>
        </w:rPr>
      </w:pPr>
    </w:p>
    <w:p w14:paraId="3B88DD81" w14:textId="77777777" w:rsidR="00EE1A5C" w:rsidRDefault="00EE1A5C" w:rsidP="005735EB">
      <w:pPr>
        <w:jc w:val="right"/>
        <w:rPr>
          <w:b/>
          <w:sz w:val="24"/>
        </w:rPr>
      </w:pPr>
    </w:p>
    <w:p w14:paraId="3B88DD82" w14:textId="77777777" w:rsidR="0032610F" w:rsidRDefault="0032610F" w:rsidP="006315F9">
      <w:pPr>
        <w:rPr>
          <w:b/>
          <w:sz w:val="24"/>
        </w:rPr>
      </w:pPr>
    </w:p>
    <w:p w14:paraId="3B88DD83" w14:textId="77777777" w:rsidR="0032610F" w:rsidRDefault="0032610F" w:rsidP="006315F9">
      <w:pPr>
        <w:rPr>
          <w:b/>
          <w:sz w:val="24"/>
        </w:rPr>
      </w:pPr>
    </w:p>
    <w:p w14:paraId="3B88DD84" w14:textId="77777777" w:rsidR="0032610F" w:rsidRDefault="0032610F" w:rsidP="006315F9">
      <w:pPr>
        <w:rPr>
          <w:b/>
          <w:sz w:val="24"/>
        </w:rPr>
      </w:pPr>
    </w:p>
    <w:p w14:paraId="3B88DD85" w14:textId="77777777" w:rsidR="0032610F" w:rsidRDefault="0032610F" w:rsidP="006315F9">
      <w:pPr>
        <w:rPr>
          <w:b/>
          <w:sz w:val="24"/>
        </w:rPr>
      </w:pPr>
    </w:p>
    <w:p w14:paraId="3B88DD86" w14:textId="77777777" w:rsidR="0032610F" w:rsidRPr="0032610F" w:rsidRDefault="0032610F" w:rsidP="006315F9">
      <w:pPr>
        <w:rPr>
          <w:b/>
        </w:rPr>
      </w:pPr>
    </w:p>
    <w:p w14:paraId="3B88DD87" w14:textId="77777777" w:rsidR="00A37F89" w:rsidRDefault="00A37F89" w:rsidP="006315F9">
      <w:pPr>
        <w:rPr>
          <w:b/>
        </w:rPr>
      </w:pPr>
    </w:p>
    <w:p w14:paraId="3B88DD88" w14:textId="77777777" w:rsidR="00A37F89" w:rsidRDefault="00A37F89" w:rsidP="006315F9">
      <w:pPr>
        <w:rPr>
          <w:b/>
        </w:rPr>
      </w:pPr>
    </w:p>
    <w:p w14:paraId="3B88DD89" w14:textId="77777777" w:rsidR="00A37F89" w:rsidRDefault="00A37F89" w:rsidP="006315F9">
      <w:pPr>
        <w:rPr>
          <w:b/>
        </w:rPr>
      </w:pPr>
    </w:p>
    <w:p w14:paraId="3B88DD8A" w14:textId="77777777" w:rsidR="00A37F89" w:rsidRDefault="00A37F89" w:rsidP="006315F9">
      <w:pPr>
        <w:rPr>
          <w:b/>
        </w:rPr>
      </w:pPr>
    </w:p>
    <w:p w14:paraId="3B88DD8B" w14:textId="77777777" w:rsidR="006315F9" w:rsidRPr="0032610F" w:rsidRDefault="00C42660" w:rsidP="006315F9">
      <w:pPr>
        <w:rPr>
          <w:b/>
          <w:sz w:val="24"/>
        </w:rPr>
      </w:pPr>
      <w:r w:rsidRPr="0032610F">
        <w:rPr>
          <w:b/>
        </w:rPr>
        <w:t>Background</w:t>
      </w:r>
    </w:p>
    <w:p w14:paraId="3B88DD8C" w14:textId="77777777" w:rsidR="00C42660" w:rsidRPr="0032610F" w:rsidRDefault="00C42660" w:rsidP="006315F9">
      <w:pPr>
        <w:rPr>
          <w:b/>
          <w:sz w:val="24"/>
        </w:rPr>
      </w:pPr>
      <w:r w:rsidRPr="0032610F">
        <w:rPr>
          <w:rFonts w:ascii="Times New Roman" w:hAnsi="Times New Roman" w:cs="Times New Roman"/>
          <w:szCs w:val="24"/>
        </w:rPr>
        <w:t xml:space="preserve">TB Control Program received funding from the Carter Center (TCC), an international non-governmental organization to implement the </w:t>
      </w:r>
      <w:r w:rsidR="00BF62E9" w:rsidRPr="0032610F">
        <w:rPr>
          <w:rFonts w:ascii="Times New Roman" w:hAnsi="Times New Roman" w:cs="Times New Roman"/>
          <w:szCs w:val="24"/>
        </w:rPr>
        <w:t>TB REACH project in Montserrado County</w:t>
      </w:r>
      <w:r w:rsidRPr="0032610F">
        <w:rPr>
          <w:rFonts w:ascii="Times New Roman" w:hAnsi="Times New Roman" w:cs="Times New Roman"/>
          <w:szCs w:val="24"/>
        </w:rPr>
        <w:t>.</w:t>
      </w:r>
    </w:p>
    <w:p w14:paraId="3B88DD8D" w14:textId="77777777" w:rsidR="00C42660" w:rsidRPr="0032610F" w:rsidRDefault="00C42660" w:rsidP="00C42660">
      <w:pPr>
        <w:jc w:val="both"/>
        <w:rPr>
          <w:rFonts w:ascii="Times New Roman" w:hAnsi="Times New Roman" w:cs="Times New Roman"/>
          <w:szCs w:val="24"/>
        </w:rPr>
      </w:pPr>
      <w:r w:rsidRPr="0032610F">
        <w:rPr>
          <w:rFonts w:ascii="Times New Roman" w:hAnsi="Times New Roman" w:cs="Times New Roman"/>
          <w:szCs w:val="24"/>
        </w:rPr>
        <w:t xml:space="preserve">The funding </w:t>
      </w:r>
      <w:proofErr w:type="gramStart"/>
      <w:r w:rsidRPr="0032610F">
        <w:rPr>
          <w:rFonts w:ascii="Times New Roman" w:hAnsi="Times New Roman" w:cs="Times New Roman"/>
          <w:szCs w:val="24"/>
        </w:rPr>
        <w:t>make</w:t>
      </w:r>
      <w:proofErr w:type="gramEnd"/>
      <w:r w:rsidRPr="0032610F">
        <w:rPr>
          <w:rFonts w:ascii="Times New Roman" w:hAnsi="Times New Roman" w:cs="Times New Roman"/>
          <w:szCs w:val="24"/>
        </w:rPr>
        <w:t xml:space="preserve"> NLTCP responsible for implementation of monitoring and supervisory oversight of all forty-six</w:t>
      </w:r>
      <w:r w:rsidR="007308C3" w:rsidRPr="0032610F">
        <w:rPr>
          <w:rFonts w:ascii="Times New Roman" w:hAnsi="Times New Roman" w:cs="Times New Roman"/>
          <w:szCs w:val="24"/>
        </w:rPr>
        <w:t xml:space="preserve"> (46)</w:t>
      </w:r>
      <w:r w:rsidRPr="0032610F">
        <w:rPr>
          <w:rFonts w:ascii="Times New Roman" w:hAnsi="Times New Roman" w:cs="Times New Roman"/>
          <w:szCs w:val="24"/>
        </w:rPr>
        <w:t xml:space="preserve"> project facilities to ensure effective </w:t>
      </w:r>
      <w:r w:rsidR="007308C3" w:rsidRPr="0032610F">
        <w:rPr>
          <w:rFonts w:ascii="Times New Roman" w:hAnsi="Times New Roman" w:cs="Times New Roman"/>
          <w:szCs w:val="24"/>
        </w:rPr>
        <w:t xml:space="preserve">TB &amp; MH </w:t>
      </w:r>
      <w:r w:rsidRPr="0032610F">
        <w:rPr>
          <w:rFonts w:ascii="Times New Roman" w:hAnsi="Times New Roman" w:cs="Times New Roman"/>
          <w:szCs w:val="24"/>
        </w:rPr>
        <w:t xml:space="preserve">service delivery by trained service providers.  </w:t>
      </w:r>
      <w:r w:rsidR="00BF62E9" w:rsidRPr="0032610F">
        <w:rPr>
          <w:rFonts w:ascii="Times New Roman" w:hAnsi="Times New Roman" w:cs="Times New Roman"/>
          <w:szCs w:val="24"/>
        </w:rPr>
        <w:t>Also, the supervision</w:t>
      </w:r>
      <w:r w:rsidRPr="0032610F">
        <w:rPr>
          <w:rFonts w:ascii="Times New Roman" w:hAnsi="Times New Roman" w:cs="Times New Roman"/>
          <w:szCs w:val="24"/>
        </w:rPr>
        <w:t xml:space="preserve"> strengthen</w:t>
      </w:r>
      <w:r w:rsidR="00A63C6F" w:rsidRPr="0032610F">
        <w:rPr>
          <w:rFonts w:ascii="Times New Roman" w:hAnsi="Times New Roman" w:cs="Times New Roman"/>
          <w:szCs w:val="24"/>
        </w:rPr>
        <w:t>ed</w:t>
      </w:r>
      <w:r w:rsidRPr="0032610F">
        <w:rPr>
          <w:rFonts w:ascii="Times New Roman" w:hAnsi="Times New Roman" w:cs="Times New Roman"/>
          <w:szCs w:val="24"/>
        </w:rPr>
        <w:t xml:space="preserve"> collaboration between TB program </w:t>
      </w:r>
      <w:r w:rsidR="002D1E37" w:rsidRPr="0032610F">
        <w:rPr>
          <w:rFonts w:ascii="Times New Roman" w:hAnsi="Times New Roman" w:cs="Times New Roman"/>
          <w:szCs w:val="24"/>
        </w:rPr>
        <w:t>and the</w:t>
      </w:r>
      <w:r w:rsidR="00A63C6F" w:rsidRPr="0032610F">
        <w:rPr>
          <w:rFonts w:ascii="Times New Roman" w:hAnsi="Times New Roman" w:cs="Times New Roman"/>
          <w:szCs w:val="24"/>
        </w:rPr>
        <w:t xml:space="preserve"> MH unit/Clinician</w:t>
      </w:r>
      <w:r w:rsidR="000C3584" w:rsidRPr="0032610F">
        <w:rPr>
          <w:rFonts w:ascii="Times New Roman" w:hAnsi="Times New Roman" w:cs="Times New Roman"/>
          <w:szCs w:val="24"/>
        </w:rPr>
        <w:t>s</w:t>
      </w:r>
      <w:r w:rsidRPr="0032610F">
        <w:rPr>
          <w:rFonts w:ascii="Times New Roman" w:hAnsi="Times New Roman" w:cs="Times New Roman"/>
          <w:szCs w:val="24"/>
        </w:rPr>
        <w:t>, document</w:t>
      </w:r>
      <w:r w:rsidR="00A63C6F" w:rsidRPr="0032610F">
        <w:rPr>
          <w:rFonts w:ascii="Times New Roman" w:hAnsi="Times New Roman" w:cs="Times New Roman"/>
          <w:szCs w:val="24"/>
        </w:rPr>
        <w:t>ed</w:t>
      </w:r>
      <w:r w:rsidRPr="0032610F">
        <w:rPr>
          <w:rFonts w:ascii="Times New Roman" w:hAnsi="Times New Roman" w:cs="Times New Roman"/>
          <w:szCs w:val="24"/>
        </w:rPr>
        <w:t xml:space="preserve"> implementation experience</w:t>
      </w:r>
      <w:r w:rsidR="00A63C6F" w:rsidRPr="0032610F">
        <w:rPr>
          <w:rFonts w:ascii="Times New Roman" w:hAnsi="Times New Roman" w:cs="Times New Roman"/>
          <w:szCs w:val="24"/>
        </w:rPr>
        <w:t>.</w:t>
      </w:r>
      <w:r w:rsidRPr="0032610F">
        <w:rPr>
          <w:rFonts w:ascii="Times New Roman" w:hAnsi="Times New Roman" w:cs="Times New Roman"/>
          <w:szCs w:val="24"/>
        </w:rPr>
        <w:t xml:space="preserve"> </w:t>
      </w:r>
    </w:p>
    <w:p w14:paraId="3B88DD8E" w14:textId="77777777" w:rsidR="00C42660" w:rsidRPr="0032610F" w:rsidRDefault="007D270D" w:rsidP="00C42660">
      <w:pPr>
        <w:spacing w:line="360" w:lineRule="auto"/>
        <w:jc w:val="both"/>
        <w:rPr>
          <w:rFonts w:ascii="Times New Roman" w:hAnsi="Times New Roman" w:cs="Times New Roman"/>
          <w:b/>
          <w:bCs/>
          <w:color w:val="000000" w:themeColor="text1"/>
          <w:szCs w:val="24"/>
        </w:rPr>
      </w:pPr>
      <w:r w:rsidRPr="0032610F">
        <w:rPr>
          <w:rFonts w:ascii="Times New Roman" w:hAnsi="Times New Roman" w:cs="Times New Roman"/>
          <w:b/>
          <w:szCs w:val="24"/>
        </w:rPr>
        <w:t>Supervision</w:t>
      </w:r>
      <w:r w:rsidR="00C42660" w:rsidRPr="0032610F">
        <w:rPr>
          <w:rFonts w:ascii="Times New Roman" w:hAnsi="Times New Roman" w:cs="Times New Roman"/>
          <w:b/>
          <w:bCs/>
          <w:color w:val="000000" w:themeColor="text1"/>
          <w:szCs w:val="24"/>
        </w:rPr>
        <w:t xml:space="preserve"> Objective </w:t>
      </w:r>
    </w:p>
    <w:p w14:paraId="3B88DD8F" w14:textId="77777777" w:rsidR="00C42660" w:rsidRPr="0032610F" w:rsidRDefault="00C42660" w:rsidP="00C42660">
      <w:pPr>
        <w:spacing w:line="360" w:lineRule="auto"/>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The main objective of the of th</w:t>
      </w:r>
      <w:r w:rsidR="006E3112" w:rsidRPr="0032610F">
        <w:rPr>
          <w:rFonts w:ascii="Times New Roman" w:hAnsi="Times New Roman" w:cs="Times New Roman"/>
          <w:color w:val="000000" w:themeColor="text1"/>
          <w:szCs w:val="24"/>
        </w:rPr>
        <w:t xml:space="preserve">is </w:t>
      </w:r>
      <w:r w:rsidRPr="0032610F">
        <w:rPr>
          <w:rFonts w:ascii="Times New Roman" w:hAnsi="Times New Roman" w:cs="Times New Roman"/>
          <w:szCs w:val="24"/>
        </w:rPr>
        <w:t>Supervision</w:t>
      </w:r>
      <w:r w:rsidR="006E3112" w:rsidRPr="0032610F">
        <w:rPr>
          <w:rFonts w:ascii="Times New Roman" w:hAnsi="Times New Roman" w:cs="Times New Roman"/>
          <w:szCs w:val="24"/>
        </w:rPr>
        <w:t xml:space="preserve"> was to conduct</w:t>
      </w:r>
      <w:r w:rsidRPr="0032610F">
        <w:rPr>
          <w:rFonts w:ascii="Times New Roman" w:hAnsi="Times New Roman" w:cs="Times New Roman"/>
          <w:szCs w:val="24"/>
        </w:rPr>
        <w:t xml:space="preserve"> mentorship </w:t>
      </w:r>
      <w:r w:rsidR="00C56EC1" w:rsidRPr="0032610F">
        <w:rPr>
          <w:rFonts w:ascii="Times New Roman" w:hAnsi="Times New Roman" w:cs="Times New Roman"/>
          <w:szCs w:val="24"/>
        </w:rPr>
        <w:t>for</w:t>
      </w:r>
      <w:r w:rsidRPr="0032610F">
        <w:rPr>
          <w:rFonts w:ascii="Times New Roman" w:hAnsi="Times New Roman" w:cs="Times New Roman"/>
          <w:szCs w:val="24"/>
        </w:rPr>
        <w:t xml:space="preserve"> TB/MH servi</w:t>
      </w:r>
      <w:r w:rsidR="00C56EC1" w:rsidRPr="0032610F">
        <w:rPr>
          <w:rFonts w:ascii="Times New Roman" w:hAnsi="Times New Roman" w:cs="Times New Roman"/>
          <w:szCs w:val="24"/>
        </w:rPr>
        <w:t xml:space="preserve">ce providers on </w:t>
      </w:r>
      <w:r w:rsidRPr="0032610F">
        <w:rPr>
          <w:rFonts w:ascii="Times New Roman" w:hAnsi="Times New Roman" w:cs="Times New Roman"/>
          <w:szCs w:val="24"/>
        </w:rPr>
        <w:t>TB Screening, Case Management, Diagnosis, treatment, to</w:t>
      </w:r>
      <w:r w:rsidRPr="0032610F">
        <w:rPr>
          <w:rFonts w:ascii="Times New Roman" w:hAnsi="Times New Roman" w:cs="Times New Roman"/>
          <w:color w:val="000000" w:themeColor="text1"/>
          <w:szCs w:val="24"/>
        </w:rPr>
        <w:t xml:space="preserve"> improves case detection, increase case notification and reduce unfavorable treatment outcome in 46 </w:t>
      </w:r>
      <w:r w:rsidR="00C56EC1" w:rsidRPr="0032610F">
        <w:rPr>
          <w:rFonts w:ascii="Times New Roman" w:hAnsi="Times New Roman" w:cs="Times New Roman"/>
          <w:color w:val="000000" w:themeColor="text1"/>
          <w:szCs w:val="24"/>
        </w:rPr>
        <w:t xml:space="preserve">TB </w:t>
      </w:r>
      <w:r w:rsidRPr="0032610F">
        <w:rPr>
          <w:rFonts w:ascii="Times New Roman" w:hAnsi="Times New Roman" w:cs="Times New Roman"/>
          <w:color w:val="000000" w:themeColor="text1"/>
          <w:szCs w:val="24"/>
        </w:rPr>
        <w:t xml:space="preserve">Facilities in Montserrado County. </w:t>
      </w:r>
    </w:p>
    <w:p w14:paraId="3B88DD90" w14:textId="77777777" w:rsidR="009A0A7C" w:rsidRPr="0032610F" w:rsidRDefault="00AB5256" w:rsidP="00C42660">
      <w:pPr>
        <w:spacing w:line="360" w:lineRule="auto"/>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On March</w:t>
      </w:r>
      <w:r w:rsidR="009A0A7C" w:rsidRPr="0032610F">
        <w:rPr>
          <w:rFonts w:ascii="Times New Roman" w:hAnsi="Times New Roman" w:cs="Times New Roman"/>
          <w:color w:val="000000" w:themeColor="text1"/>
          <w:szCs w:val="24"/>
        </w:rPr>
        <w:t xml:space="preserve"> 1</w:t>
      </w:r>
      <w:r w:rsidRPr="0032610F">
        <w:rPr>
          <w:rFonts w:ascii="Times New Roman" w:hAnsi="Times New Roman" w:cs="Times New Roman"/>
          <w:color w:val="000000" w:themeColor="text1"/>
          <w:szCs w:val="24"/>
        </w:rPr>
        <w:t xml:space="preserve"> to 8</w:t>
      </w:r>
      <w:r w:rsidR="000C3584" w:rsidRPr="0032610F">
        <w:rPr>
          <w:rFonts w:ascii="Times New Roman" w:hAnsi="Times New Roman" w:cs="Times New Roman"/>
          <w:color w:val="000000" w:themeColor="text1"/>
          <w:szCs w:val="24"/>
        </w:rPr>
        <w:t>, 2024 the teams</w:t>
      </w:r>
      <w:r w:rsidR="009A0A7C" w:rsidRPr="0032610F">
        <w:rPr>
          <w:rFonts w:ascii="Times New Roman" w:hAnsi="Times New Roman" w:cs="Times New Roman"/>
          <w:color w:val="000000" w:themeColor="text1"/>
          <w:szCs w:val="24"/>
        </w:rPr>
        <w:t xml:space="preserve"> begin her supervis</w:t>
      </w:r>
      <w:r w:rsidR="000C3584" w:rsidRPr="0032610F">
        <w:rPr>
          <w:rFonts w:ascii="Times New Roman" w:hAnsi="Times New Roman" w:cs="Times New Roman"/>
          <w:color w:val="000000" w:themeColor="text1"/>
          <w:szCs w:val="24"/>
        </w:rPr>
        <w:t>ion which was able to covered 46</w:t>
      </w:r>
      <w:r w:rsidR="009A0A7C" w:rsidRPr="0032610F">
        <w:rPr>
          <w:rFonts w:ascii="Times New Roman" w:hAnsi="Times New Roman" w:cs="Times New Roman"/>
          <w:color w:val="000000" w:themeColor="text1"/>
          <w:szCs w:val="24"/>
        </w:rPr>
        <w:t xml:space="preserve"> health facilities</w:t>
      </w:r>
      <w:r w:rsidR="000C3584" w:rsidRPr="0032610F">
        <w:rPr>
          <w:rFonts w:ascii="Times New Roman" w:hAnsi="Times New Roman" w:cs="Times New Roman"/>
          <w:color w:val="000000" w:themeColor="text1"/>
          <w:szCs w:val="24"/>
        </w:rPr>
        <w:t xml:space="preserve"> as planned</w:t>
      </w:r>
      <w:r w:rsidR="009A0A7C" w:rsidRPr="0032610F">
        <w:rPr>
          <w:rFonts w:ascii="Times New Roman" w:hAnsi="Times New Roman" w:cs="Times New Roman"/>
          <w:color w:val="000000" w:themeColor="text1"/>
          <w:szCs w:val="24"/>
        </w:rPr>
        <w:t xml:space="preserve">. </w:t>
      </w:r>
    </w:p>
    <w:p w14:paraId="3B88DD91" w14:textId="77777777" w:rsidR="00C42660" w:rsidRPr="0032610F" w:rsidRDefault="007D270D" w:rsidP="00C42660">
      <w:pPr>
        <w:spacing w:line="360" w:lineRule="auto"/>
        <w:jc w:val="both"/>
        <w:rPr>
          <w:rFonts w:ascii="Times New Roman" w:hAnsi="Times New Roman" w:cs="Times New Roman"/>
          <w:color w:val="000000" w:themeColor="text1"/>
          <w:szCs w:val="24"/>
        </w:rPr>
      </w:pPr>
      <w:r w:rsidRPr="0032610F">
        <w:rPr>
          <w:rFonts w:ascii="Times New Roman" w:hAnsi="Times New Roman" w:cs="Times New Roman"/>
          <w:szCs w:val="24"/>
        </w:rPr>
        <w:t>Supervision</w:t>
      </w:r>
      <w:r w:rsidRPr="0032610F">
        <w:rPr>
          <w:rFonts w:ascii="Times New Roman" w:hAnsi="Times New Roman" w:cs="Times New Roman"/>
          <w:color w:val="000000" w:themeColor="text1"/>
          <w:szCs w:val="24"/>
        </w:rPr>
        <w:t xml:space="preserve"> </w:t>
      </w:r>
      <w:r w:rsidR="00C42660" w:rsidRPr="0032610F">
        <w:rPr>
          <w:rFonts w:ascii="Times New Roman" w:hAnsi="Times New Roman" w:cs="Times New Roman"/>
          <w:color w:val="000000" w:themeColor="text1"/>
          <w:szCs w:val="24"/>
        </w:rPr>
        <w:t>Specific Objectives:</w:t>
      </w:r>
    </w:p>
    <w:p w14:paraId="3B88DD92" w14:textId="7D33B0DF" w:rsidR="00C42660" w:rsidRPr="0032610F" w:rsidRDefault="00C42660" w:rsidP="00C42660">
      <w:pPr>
        <w:pStyle w:val="ListParagraph"/>
        <w:numPr>
          <w:ilvl w:val="0"/>
          <w:numId w:val="2"/>
        </w:numPr>
        <w:spacing w:after="0" w:line="360" w:lineRule="auto"/>
        <w:ind w:left="1080"/>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Independently</w:t>
      </w:r>
      <w:r w:rsidR="00AE790D">
        <w:rPr>
          <w:rFonts w:ascii="Times New Roman" w:hAnsi="Times New Roman" w:cs="Times New Roman"/>
          <w:color w:val="000000" w:themeColor="text1"/>
          <w:szCs w:val="24"/>
        </w:rPr>
        <w:t>,</w:t>
      </w:r>
      <w:r w:rsidRPr="0032610F">
        <w:rPr>
          <w:rFonts w:ascii="Times New Roman" w:hAnsi="Times New Roman" w:cs="Times New Roman"/>
          <w:color w:val="000000" w:themeColor="text1"/>
          <w:szCs w:val="24"/>
        </w:rPr>
        <w:t xml:space="preserve"> </w:t>
      </w:r>
      <w:r w:rsidR="00E56B71">
        <w:rPr>
          <w:rFonts w:ascii="Times New Roman" w:hAnsi="Times New Roman" w:cs="Times New Roman"/>
          <w:color w:val="000000" w:themeColor="text1"/>
          <w:szCs w:val="24"/>
        </w:rPr>
        <w:t xml:space="preserve">the </w:t>
      </w:r>
      <w:r w:rsidRPr="0032610F">
        <w:rPr>
          <w:rFonts w:ascii="Times New Roman" w:hAnsi="Times New Roman" w:cs="Times New Roman"/>
          <w:color w:val="000000" w:themeColor="text1"/>
          <w:szCs w:val="24"/>
        </w:rPr>
        <w:t xml:space="preserve">facility staff to </w:t>
      </w:r>
      <w:r w:rsidR="00AE790D">
        <w:rPr>
          <w:rFonts w:ascii="Times New Roman" w:hAnsi="Times New Roman" w:cs="Times New Roman"/>
          <w:color w:val="000000" w:themeColor="text1"/>
          <w:szCs w:val="24"/>
        </w:rPr>
        <w:t>conduct</w:t>
      </w:r>
      <w:r w:rsidRPr="0032610F">
        <w:rPr>
          <w:rFonts w:ascii="Times New Roman" w:hAnsi="Times New Roman" w:cs="Times New Roman"/>
          <w:color w:val="000000" w:themeColor="text1"/>
          <w:szCs w:val="24"/>
        </w:rPr>
        <w:t xml:space="preserve"> TB systematic screening</w:t>
      </w:r>
    </w:p>
    <w:p w14:paraId="3B88DD93" w14:textId="6680126A" w:rsidR="00C42660" w:rsidRPr="0032610F" w:rsidRDefault="00C42660" w:rsidP="00C42660">
      <w:pPr>
        <w:pStyle w:val="ListParagraph"/>
        <w:numPr>
          <w:ilvl w:val="0"/>
          <w:numId w:val="2"/>
        </w:numPr>
        <w:spacing w:after="0" w:line="360" w:lineRule="auto"/>
        <w:ind w:left="1080"/>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 xml:space="preserve">Document all TB presumptive </w:t>
      </w:r>
      <w:r w:rsidR="00E56B71">
        <w:rPr>
          <w:rFonts w:ascii="Times New Roman" w:hAnsi="Times New Roman" w:cs="Times New Roman"/>
          <w:color w:val="000000" w:themeColor="text1"/>
          <w:szCs w:val="24"/>
        </w:rPr>
        <w:t>patients</w:t>
      </w:r>
      <w:r w:rsidRPr="0032610F">
        <w:rPr>
          <w:rFonts w:ascii="Times New Roman" w:hAnsi="Times New Roman" w:cs="Times New Roman"/>
          <w:color w:val="000000" w:themeColor="text1"/>
          <w:szCs w:val="24"/>
        </w:rPr>
        <w:t xml:space="preserve"> in </w:t>
      </w:r>
      <w:r w:rsidR="00AE790D">
        <w:rPr>
          <w:rFonts w:ascii="Times New Roman" w:hAnsi="Times New Roman" w:cs="Times New Roman"/>
          <w:color w:val="000000" w:themeColor="text1"/>
          <w:szCs w:val="24"/>
        </w:rPr>
        <w:t xml:space="preserve">the </w:t>
      </w:r>
      <w:r w:rsidRPr="0032610F">
        <w:rPr>
          <w:rFonts w:ascii="Times New Roman" w:hAnsi="Times New Roman" w:cs="Times New Roman"/>
          <w:color w:val="000000" w:themeColor="text1"/>
          <w:szCs w:val="24"/>
        </w:rPr>
        <w:t xml:space="preserve">facility TB presumptive </w:t>
      </w:r>
      <w:r w:rsidR="00AE790D" w:rsidRPr="0032610F">
        <w:rPr>
          <w:rFonts w:ascii="Times New Roman" w:hAnsi="Times New Roman" w:cs="Times New Roman"/>
          <w:color w:val="000000" w:themeColor="text1"/>
          <w:szCs w:val="24"/>
        </w:rPr>
        <w:t>ledgers’</w:t>
      </w:r>
    </w:p>
    <w:p w14:paraId="3B88DD94" w14:textId="77777777" w:rsidR="00C42660" w:rsidRPr="0032610F" w:rsidRDefault="00C42660" w:rsidP="00C42660">
      <w:pPr>
        <w:pStyle w:val="ListParagraph"/>
        <w:numPr>
          <w:ilvl w:val="0"/>
          <w:numId w:val="2"/>
        </w:numPr>
        <w:spacing w:after="0" w:line="360" w:lineRule="auto"/>
        <w:ind w:left="1080"/>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Timely Initiate all TB patients on treatment</w:t>
      </w:r>
    </w:p>
    <w:p w14:paraId="3B88DD95" w14:textId="4C83298C" w:rsidR="009D466D" w:rsidRPr="0032610F" w:rsidRDefault="00C42660" w:rsidP="006315F9">
      <w:pPr>
        <w:pStyle w:val="ListParagraph"/>
        <w:numPr>
          <w:ilvl w:val="0"/>
          <w:numId w:val="2"/>
        </w:numPr>
        <w:spacing w:after="0" w:line="360" w:lineRule="auto"/>
        <w:ind w:left="1080"/>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 xml:space="preserve">Record and report all TB registered patients on a monthly and quarterly </w:t>
      </w:r>
      <w:r w:rsidR="00AE790D">
        <w:rPr>
          <w:rFonts w:ascii="Times New Roman" w:hAnsi="Times New Roman" w:cs="Times New Roman"/>
          <w:color w:val="000000" w:themeColor="text1"/>
          <w:szCs w:val="24"/>
        </w:rPr>
        <w:t>basis</w:t>
      </w:r>
    </w:p>
    <w:p w14:paraId="3B88DD96" w14:textId="77777777" w:rsidR="00C42660" w:rsidRPr="0032610F" w:rsidRDefault="007D270D" w:rsidP="00C42660">
      <w:pPr>
        <w:spacing w:line="360" w:lineRule="auto"/>
        <w:jc w:val="both"/>
        <w:rPr>
          <w:rFonts w:ascii="Times New Roman" w:hAnsi="Times New Roman" w:cs="Times New Roman"/>
          <w:b/>
          <w:bCs/>
          <w:color w:val="000000" w:themeColor="text1"/>
          <w:szCs w:val="24"/>
        </w:rPr>
      </w:pPr>
      <w:r w:rsidRPr="0032610F">
        <w:rPr>
          <w:rFonts w:ascii="Times New Roman" w:hAnsi="Times New Roman" w:cs="Times New Roman"/>
          <w:szCs w:val="24"/>
        </w:rPr>
        <w:t>Supervision</w:t>
      </w:r>
      <w:r w:rsidRPr="0032610F">
        <w:rPr>
          <w:rFonts w:ascii="Times New Roman" w:hAnsi="Times New Roman" w:cs="Times New Roman"/>
          <w:b/>
          <w:bCs/>
          <w:color w:val="000000" w:themeColor="text1"/>
          <w:szCs w:val="24"/>
        </w:rPr>
        <w:t xml:space="preserve"> </w:t>
      </w:r>
      <w:r w:rsidR="00C42660" w:rsidRPr="0032610F">
        <w:rPr>
          <w:rFonts w:ascii="Times New Roman" w:hAnsi="Times New Roman" w:cs="Times New Roman"/>
          <w:b/>
          <w:bCs/>
          <w:color w:val="000000" w:themeColor="text1"/>
          <w:szCs w:val="24"/>
        </w:rPr>
        <w:t>Methodology</w:t>
      </w:r>
    </w:p>
    <w:p w14:paraId="3B88DD97" w14:textId="0E3C532F" w:rsidR="00C42660" w:rsidRPr="0032610F" w:rsidRDefault="007D270D" w:rsidP="00C42660">
      <w:pPr>
        <w:spacing w:line="360" w:lineRule="auto"/>
        <w:jc w:val="both"/>
        <w:rPr>
          <w:rFonts w:ascii="Times New Roman" w:hAnsi="Times New Roman" w:cs="Times New Roman"/>
          <w:color w:val="000000" w:themeColor="text1"/>
          <w:szCs w:val="24"/>
        </w:rPr>
      </w:pPr>
      <w:r w:rsidRPr="0032610F">
        <w:rPr>
          <w:rFonts w:ascii="Times New Roman" w:hAnsi="Times New Roman" w:cs="Times New Roman"/>
          <w:color w:val="000000" w:themeColor="text1"/>
          <w:szCs w:val="24"/>
        </w:rPr>
        <w:t xml:space="preserve">There was </w:t>
      </w:r>
      <w:r w:rsidR="007308C3" w:rsidRPr="0032610F">
        <w:rPr>
          <w:rFonts w:ascii="Times New Roman" w:hAnsi="Times New Roman" w:cs="Times New Roman"/>
          <w:color w:val="000000" w:themeColor="text1"/>
          <w:szCs w:val="24"/>
        </w:rPr>
        <w:t>formation of four teams, and each</w:t>
      </w:r>
      <w:r w:rsidR="009D466D" w:rsidRPr="0032610F">
        <w:rPr>
          <w:rFonts w:ascii="Times New Roman" w:hAnsi="Times New Roman" w:cs="Times New Roman"/>
          <w:color w:val="000000" w:themeColor="text1"/>
          <w:szCs w:val="24"/>
        </w:rPr>
        <w:t xml:space="preserve"> team </w:t>
      </w:r>
      <w:r w:rsidR="00AE790D">
        <w:rPr>
          <w:rFonts w:ascii="Times New Roman" w:hAnsi="Times New Roman" w:cs="Times New Roman"/>
          <w:color w:val="000000" w:themeColor="text1"/>
          <w:szCs w:val="24"/>
        </w:rPr>
        <w:t>was comprised</w:t>
      </w:r>
      <w:r w:rsidR="00C42660" w:rsidRPr="0032610F">
        <w:rPr>
          <w:rFonts w:ascii="Times New Roman" w:hAnsi="Times New Roman" w:cs="Times New Roman"/>
          <w:color w:val="000000" w:themeColor="text1"/>
          <w:szCs w:val="24"/>
        </w:rPr>
        <w:t xml:space="preserve"> </w:t>
      </w:r>
      <w:r w:rsidR="009D466D" w:rsidRPr="0032610F">
        <w:rPr>
          <w:rFonts w:ascii="Times New Roman" w:hAnsi="Times New Roman" w:cs="Times New Roman"/>
          <w:color w:val="000000" w:themeColor="text1"/>
          <w:szCs w:val="24"/>
        </w:rPr>
        <w:t xml:space="preserve">of </w:t>
      </w:r>
      <w:r w:rsidR="00C42660" w:rsidRPr="0032610F">
        <w:rPr>
          <w:rFonts w:ascii="Times New Roman" w:hAnsi="Times New Roman" w:cs="Times New Roman"/>
          <w:color w:val="000000" w:themeColor="text1"/>
          <w:szCs w:val="24"/>
        </w:rPr>
        <w:t xml:space="preserve">1 case Manager, 1 laboratory personnel, </w:t>
      </w:r>
      <w:r w:rsidR="00AE790D">
        <w:rPr>
          <w:rFonts w:ascii="Times New Roman" w:hAnsi="Times New Roman" w:cs="Times New Roman"/>
          <w:color w:val="000000" w:themeColor="text1"/>
          <w:szCs w:val="24"/>
        </w:rPr>
        <w:t>1</w:t>
      </w:r>
      <w:r w:rsidR="00C42660" w:rsidRPr="0032610F">
        <w:rPr>
          <w:rFonts w:ascii="Times New Roman" w:hAnsi="Times New Roman" w:cs="Times New Roman"/>
          <w:color w:val="000000" w:themeColor="text1"/>
          <w:szCs w:val="24"/>
        </w:rPr>
        <w:t xml:space="preserve"> M&amp;E personnel, one person from the Montserrado Coun</w:t>
      </w:r>
      <w:r w:rsidR="009D466D" w:rsidRPr="0032610F">
        <w:rPr>
          <w:rFonts w:ascii="Times New Roman" w:hAnsi="Times New Roman" w:cs="Times New Roman"/>
          <w:color w:val="000000" w:themeColor="text1"/>
          <w:szCs w:val="24"/>
        </w:rPr>
        <w:t>ty health</w:t>
      </w:r>
      <w:r w:rsidR="00AE790D">
        <w:rPr>
          <w:rFonts w:ascii="Times New Roman" w:hAnsi="Times New Roman" w:cs="Times New Roman"/>
          <w:color w:val="000000" w:themeColor="text1"/>
          <w:szCs w:val="24"/>
        </w:rPr>
        <w:t>,</w:t>
      </w:r>
      <w:r w:rsidR="009D466D" w:rsidRPr="0032610F">
        <w:rPr>
          <w:rFonts w:ascii="Times New Roman" w:hAnsi="Times New Roman" w:cs="Times New Roman"/>
          <w:color w:val="000000" w:themeColor="text1"/>
          <w:szCs w:val="24"/>
        </w:rPr>
        <w:t xml:space="preserve"> and a driver</w:t>
      </w:r>
      <w:r w:rsidR="00AE790D">
        <w:rPr>
          <w:rFonts w:ascii="Times New Roman" w:hAnsi="Times New Roman" w:cs="Times New Roman"/>
          <w:color w:val="000000" w:themeColor="text1"/>
          <w:szCs w:val="24"/>
        </w:rPr>
        <w:t>, making</w:t>
      </w:r>
      <w:r w:rsidR="00C42660" w:rsidRPr="0032610F">
        <w:rPr>
          <w:rFonts w:ascii="Times New Roman" w:hAnsi="Times New Roman" w:cs="Times New Roman"/>
          <w:color w:val="000000" w:themeColor="text1"/>
          <w:szCs w:val="24"/>
        </w:rPr>
        <w:t xml:space="preserve"> the total of 5 persons.  </w:t>
      </w:r>
    </w:p>
    <w:p w14:paraId="3B88DD98" w14:textId="733F4096" w:rsidR="006315F9" w:rsidRPr="0032610F" w:rsidRDefault="00581468" w:rsidP="006315F9">
      <w:pPr>
        <w:jc w:val="both"/>
        <w:rPr>
          <w:rFonts w:ascii="Times New Roman" w:hAnsi="Times New Roman" w:cs="Times New Roman"/>
          <w:szCs w:val="24"/>
        </w:rPr>
      </w:pPr>
      <w:r w:rsidRPr="0032610F">
        <w:rPr>
          <w:rFonts w:ascii="Times New Roman" w:hAnsi="Times New Roman" w:cs="Times New Roman"/>
          <w:szCs w:val="24"/>
        </w:rPr>
        <w:t>The</w:t>
      </w:r>
      <w:r w:rsidR="005479C4" w:rsidRPr="0032610F">
        <w:rPr>
          <w:rFonts w:ascii="Times New Roman" w:hAnsi="Times New Roman" w:cs="Times New Roman"/>
          <w:szCs w:val="24"/>
        </w:rPr>
        <w:t xml:space="preserve"> team </w:t>
      </w:r>
      <w:r w:rsidR="00AE790D">
        <w:rPr>
          <w:rFonts w:ascii="Times New Roman" w:hAnsi="Times New Roman" w:cs="Times New Roman"/>
          <w:szCs w:val="24"/>
        </w:rPr>
        <w:t>used</w:t>
      </w:r>
      <w:r w:rsidR="005479C4" w:rsidRPr="0032610F">
        <w:rPr>
          <w:rFonts w:ascii="Times New Roman" w:hAnsi="Times New Roman" w:cs="Times New Roman"/>
          <w:szCs w:val="24"/>
        </w:rPr>
        <w:t xml:space="preserve"> to</w:t>
      </w:r>
      <w:r w:rsidR="00C42660" w:rsidRPr="0032610F">
        <w:rPr>
          <w:rFonts w:ascii="Times New Roman" w:hAnsi="Times New Roman" w:cs="Times New Roman"/>
          <w:szCs w:val="24"/>
        </w:rPr>
        <w:t xml:space="preserve"> move </w:t>
      </w:r>
      <w:r w:rsidRPr="0032610F">
        <w:rPr>
          <w:rFonts w:ascii="Times New Roman" w:hAnsi="Times New Roman" w:cs="Times New Roman"/>
          <w:szCs w:val="24"/>
        </w:rPr>
        <w:t>in the facility early in the morning</w:t>
      </w:r>
      <w:r w:rsidR="005479C4" w:rsidRPr="0032610F">
        <w:rPr>
          <w:rFonts w:ascii="Times New Roman" w:hAnsi="Times New Roman" w:cs="Times New Roman"/>
          <w:szCs w:val="24"/>
        </w:rPr>
        <w:t xml:space="preserve"> to enable us</w:t>
      </w:r>
      <w:r w:rsidR="00C42660" w:rsidRPr="0032610F">
        <w:rPr>
          <w:rFonts w:ascii="Times New Roman" w:hAnsi="Times New Roman" w:cs="Times New Roman"/>
          <w:szCs w:val="24"/>
        </w:rPr>
        <w:t xml:space="preserve"> </w:t>
      </w:r>
      <w:r w:rsidR="00AE790D">
        <w:rPr>
          <w:rFonts w:ascii="Times New Roman" w:hAnsi="Times New Roman" w:cs="Times New Roman"/>
          <w:szCs w:val="24"/>
        </w:rPr>
        <w:t xml:space="preserve">to </w:t>
      </w:r>
      <w:r w:rsidR="00C42660" w:rsidRPr="0032610F">
        <w:rPr>
          <w:rFonts w:ascii="Times New Roman" w:hAnsi="Times New Roman" w:cs="Times New Roman"/>
          <w:szCs w:val="24"/>
        </w:rPr>
        <w:t xml:space="preserve">form part of the </w:t>
      </w:r>
      <w:r w:rsidR="005479C4" w:rsidRPr="0032610F">
        <w:rPr>
          <w:rFonts w:ascii="Times New Roman" w:hAnsi="Times New Roman" w:cs="Times New Roman"/>
          <w:szCs w:val="24"/>
        </w:rPr>
        <w:t>screening/</w:t>
      </w:r>
      <w:r w:rsidR="001D7438" w:rsidRPr="0032610F">
        <w:rPr>
          <w:rFonts w:ascii="Times New Roman" w:hAnsi="Times New Roman" w:cs="Times New Roman"/>
          <w:szCs w:val="24"/>
        </w:rPr>
        <w:t>triage process</w:t>
      </w:r>
      <w:r w:rsidR="00AE790D">
        <w:rPr>
          <w:rFonts w:ascii="Times New Roman" w:hAnsi="Times New Roman" w:cs="Times New Roman"/>
          <w:szCs w:val="24"/>
        </w:rPr>
        <w:t>,</w:t>
      </w:r>
      <w:r w:rsidR="001D7438" w:rsidRPr="0032610F">
        <w:rPr>
          <w:rFonts w:ascii="Times New Roman" w:hAnsi="Times New Roman" w:cs="Times New Roman"/>
          <w:szCs w:val="24"/>
        </w:rPr>
        <w:t xml:space="preserve"> </w:t>
      </w:r>
      <w:r w:rsidR="00AE790D">
        <w:rPr>
          <w:rFonts w:ascii="Times New Roman" w:hAnsi="Times New Roman" w:cs="Times New Roman"/>
          <w:szCs w:val="24"/>
        </w:rPr>
        <w:t>thereby</w:t>
      </w:r>
      <w:r w:rsidR="00C42660" w:rsidRPr="0032610F">
        <w:rPr>
          <w:rFonts w:ascii="Times New Roman" w:hAnsi="Times New Roman" w:cs="Times New Roman"/>
          <w:szCs w:val="24"/>
        </w:rPr>
        <w:t xml:space="preserve"> straightening the screening and onward identifying the TB presumptive patie</w:t>
      </w:r>
      <w:r w:rsidR="002301C2" w:rsidRPr="0032610F">
        <w:rPr>
          <w:rFonts w:ascii="Times New Roman" w:hAnsi="Times New Roman" w:cs="Times New Roman"/>
          <w:szCs w:val="24"/>
        </w:rPr>
        <w:t>nt in the facilities</w:t>
      </w:r>
      <w:r w:rsidR="00C42660" w:rsidRPr="0032610F">
        <w:rPr>
          <w:rFonts w:ascii="Times New Roman" w:hAnsi="Times New Roman" w:cs="Times New Roman"/>
          <w:szCs w:val="24"/>
        </w:rPr>
        <w:t xml:space="preserve">. </w:t>
      </w:r>
      <w:r w:rsidR="009A0A7C" w:rsidRPr="0032610F">
        <w:rPr>
          <w:rFonts w:ascii="Times New Roman" w:hAnsi="Times New Roman" w:cs="Times New Roman"/>
          <w:szCs w:val="24"/>
        </w:rPr>
        <w:t>Some facility was doing well</w:t>
      </w:r>
      <w:r w:rsidR="00AE790D">
        <w:rPr>
          <w:rFonts w:ascii="Times New Roman" w:hAnsi="Times New Roman" w:cs="Times New Roman"/>
          <w:szCs w:val="24"/>
        </w:rPr>
        <w:t>,</w:t>
      </w:r>
      <w:r w:rsidR="009A0A7C" w:rsidRPr="0032610F">
        <w:rPr>
          <w:rFonts w:ascii="Times New Roman" w:hAnsi="Times New Roman" w:cs="Times New Roman"/>
          <w:szCs w:val="24"/>
        </w:rPr>
        <w:t xml:space="preserve"> and the team asked them to keep </w:t>
      </w:r>
      <w:r w:rsidR="00AE790D">
        <w:rPr>
          <w:rFonts w:ascii="Times New Roman" w:hAnsi="Times New Roman" w:cs="Times New Roman"/>
          <w:szCs w:val="24"/>
        </w:rPr>
        <w:t>up</w:t>
      </w:r>
      <w:r w:rsidR="009A0A7C" w:rsidRPr="0032610F">
        <w:rPr>
          <w:rFonts w:ascii="Times New Roman" w:hAnsi="Times New Roman" w:cs="Times New Roman"/>
          <w:szCs w:val="24"/>
        </w:rPr>
        <w:t xml:space="preserve"> the good work</w:t>
      </w:r>
      <w:r w:rsidR="00806892" w:rsidRPr="0032610F">
        <w:rPr>
          <w:rFonts w:ascii="Times New Roman" w:hAnsi="Times New Roman" w:cs="Times New Roman"/>
          <w:szCs w:val="24"/>
        </w:rPr>
        <w:t>.</w:t>
      </w:r>
    </w:p>
    <w:p w14:paraId="3B88DD99" w14:textId="77777777" w:rsidR="006315F9" w:rsidRPr="0032610F" w:rsidRDefault="006315F9" w:rsidP="006315F9">
      <w:pPr>
        <w:jc w:val="both"/>
        <w:rPr>
          <w:rFonts w:ascii="Times New Roman" w:hAnsi="Times New Roman" w:cs="Times New Roman"/>
          <w:szCs w:val="24"/>
        </w:rPr>
      </w:pPr>
    </w:p>
    <w:p w14:paraId="3B88DD9A" w14:textId="77777777" w:rsidR="00065A3B" w:rsidRPr="0032610F" w:rsidRDefault="00065A3B" w:rsidP="006315F9">
      <w:pPr>
        <w:jc w:val="both"/>
        <w:rPr>
          <w:rFonts w:ascii="Times New Roman" w:hAnsi="Times New Roman" w:cs="Times New Roman"/>
          <w:b/>
          <w:color w:val="000000" w:themeColor="text1"/>
          <w:szCs w:val="24"/>
        </w:rPr>
      </w:pPr>
    </w:p>
    <w:p w14:paraId="3B88DD9B" w14:textId="77777777" w:rsidR="00065A3B" w:rsidRPr="0032610F" w:rsidRDefault="00065A3B" w:rsidP="006315F9">
      <w:pPr>
        <w:jc w:val="both"/>
        <w:rPr>
          <w:rFonts w:ascii="Times New Roman" w:hAnsi="Times New Roman" w:cs="Times New Roman"/>
          <w:b/>
          <w:color w:val="000000" w:themeColor="text1"/>
          <w:szCs w:val="24"/>
        </w:rPr>
      </w:pPr>
    </w:p>
    <w:p w14:paraId="3B88DD9C" w14:textId="77777777" w:rsidR="00C42660" w:rsidRPr="0032610F" w:rsidRDefault="00C42660" w:rsidP="006315F9">
      <w:pPr>
        <w:jc w:val="both"/>
        <w:rPr>
          <w:rFonts w:ascii="Times New Roman" w:hAnsi="Times New Roman" w:cs="Times New Roman"/>
          <w:szCs w:val="24"/>
        </w:rPr>
      </w:pPr>
      <w:r w:rsidRPr="0032610F">
        <w:rPr>
          <w:rFonts w:ascii="Times New Roman" w:hAnsi="Times New Roman" w:cs="Times New Roman"/>
          <w:b/>
          <w:color w:val="000000" w:themeColor="text1"/>
          <w:szCs w:val="24"/>
        </w:rPr>
        <w:t xml:space="preserve">Expected Outcome </w:t>
      </w:r>
    </w:p>
    <w:p w14:paraId="3B88DD9D" w14:textId="725E0DB7" w:rsidR="00C42660" w:rsidRPr="0032610F" w:rsidRDefault="00C42660" w:rsidP="00C42660">
      <w:pPr>
        <w:spacing w:line="360" w:lineRule="auto"/>
        <w:jc w:val="both"/>
        <w:rPr>
          <w:rFonts w:ascii="Times New Roman" w:hAnsi="Times New Roman" w:cs="Times New Roman"/>
          <w:szCs w:val="24"/>
        </w:rPr>
      </w:pPr>
      <w:r w:rsidRPr="0032610F">
        <w:rPr>
          <w:rFonts w:ascii="Times New Roman" w:hAnsi="Times New Roman" w:cs="Times New Roman"/>
          <w:szCs w:val="24"/>
        </w:rPr>
        <w:t>The NLTCP expects the following outcome from the quarterly Supervision, feedback dissemination</w:t>
      </w:r>
      <w:r w:rsidR="00AE790D">
        <w:rPr>
          <w:rFonts w:ascii="Times New Roman" w:hAnsi="Times New Roman" w:cs="Times New Roman"/>
          <w:szCs w:val="24"/>
        </w:rPr>
        <w:t>,</w:t>
      </w:r>
      <w:r w:rsidRPr="0032610F">
        <w:rPr>
          <w:rFonts w:ascii="Times New Roman" w:hAnsi="Times New Roman" w:cs="Times New Roman"/>
          <w:szCs w:val="24"/>
        </w:rPr>
        <w:t xml:space="preserve"> and mentorship.  </w:t>
      </w:r>
    </w:p>
    <w:p w14:paraId="3B88DD9E" w14:textId="77777777" w:rsidR="00C42660" w:rsidRPr="0032610F" w:rsidRDefault="00C42660" w:rsidP="00C42660">
      <w:pPr>
        <w:pStyle w:val="ListParagraph"/>
        <w:numPr>
          <w:ilvl w:val="0"/>
          <w:numId w:val="4"/>
        </w:numPr>
        <w:spacing w:after="0" w:line="360" w:lineRule="auto"/>
        <w:jc w:val="both"/>
        <w:rPr>
          <w:rFonts w:ascii="Times New Roman" w:hAnsi="Times New Roman" w:cs="Times New Roman"/>
          <w:szCs w:val="24"/>
        </w:rPr>
      </w:pPr>
      <w:r w:rsidRPr="0032610F">
        <w:rPr>
          <w:rFonts w:ascii="Times New Roman" w:hAnsi="Times New Roman" w:cs="Times New Roman"/>
          <w:szCs w:val="24"/>
        </w:rPr>
        <w:t xml:space="preserve">Full screening of all patients that enter the facilities for TB. </w:t>
      </w:r>
    </w:p>
    <w:p w14:paraId="3B88DD9F" w14:textId="77777777" w:rsidR="00C42660" w:rsidRPr="0032610F" w:rsidRDefault="00C42660" w:rsidP="00C42660">
      <w:pPr>
        <w:pStyle w:val="ListParagraph"/>
        <w:numPr>
          <w:ilvl w:val="0"/>
          <w:numId w:val="4"/>
        </w:numPr>
        <w:spacing w:after="0" w:line="360" w:lineRule="auto"/>
        <w:jc w:val="both"/>
        <w:rPr>
          <w:rFonts w:ascii="Times New Roman" w:hAnsi="Times New Roman" w:cs="Times New Roman"/>
          <w:szCs w:val="24"/>
        </w:rPr>
      </w:pPr>
      <w:r w:rsidRPr="0032610F">
        <w:rPr>
          <w:rFonts w:ascii="Times New Roman" w:hAnsi="Times New Roman" w:cs="Times New Roman"/>
          <w:szCs w:val="24"/>
        </w:rPr>
        <w:t>Recording and reporting of all TB presumptive patients</w:t>
      </w:r>
    </w:p>
    <w:p w14:paraId="3B88DDA0" w14:textId="77777777" w:rsidR="00C42660" w:rsidRPr="0032610F" w:rsidRDefault="00C42660" w:rsidP="00C42660">
      <w:pPr>
        <w:pStyle w:val="ListParagraph"/>
        <w:numPr>
          <w:ilvl w:val="0"/>
          <w:numId w:val="4"/>
        </w:numPr>
        <w:spacing w:line="360" w:lineRule="auto"/>
        <w:jc w:val="both"/>
        <w:rPr>
          <w:rFonts w:ascii="Times New Roman" w:hAnsi="Times New Roman" w:cs="Times New Roman"/>
          <w:szCs w:val="24"/>
        </w:rPr>
      </w:pPr>
      <w:r w:rsidRPr="0032610F">
        <w:rPr>
          <w:rFonts w:ascii="Times New Roman" w:hAnsi="Times New Roman" w:cs="Times New Roman"/>
          <w:szCs w:val="24"/>
        </w:rPr>
        <w:t>Increase in case notification by identifying missing cases</w:t>
      </w:r>
    </w:p>
    <w:p w14:paraId="3B88DDA1" w14:textId="77777777" w:rsidR="00C42660" w:rsidRPr="0032610F" w:rsidRDefault="00C42660" w:rsidP="00C42660">
      <w:pPr>
        <w:pStyle w:val="ListParagraph"/>
        <w:numPr>
          <w:ilvl w:val="0"/>
          <w:numId w:val="4"/>
        </w:numPr>
        <w:spacing w:line="360" w:lineRule="auto"/>
        <w:jc w:val="both"/>
        <w:rPr>
          <w:rFonts w:ascii="Times New Roman" w:hAnsi="Times New Roman" w:cs="Times New Roman"/>
          <w:szCs w:val="24"/>
        </w:rPr>
      </w:pPr>
      <w:r w:rsidRPr="0032610F">
        <w:rPr>
          <w:rFonts w:ascii="Times New Roman" w:hAnsi="Times New Roman" w:cs="Times New Roman"/>
          <w:szCs w:val="24"/>
        </w:rPr>
        <w:t xml:space="preserve">Strengthened collaboration and integration of TB/MH services at the targeted health facilities </w:t>
      </w:r>
    </w:p>
    <w:p w14:paraId="3B88DDA2" w14:textId="77777777" w:rsidR="00C42660" w:rsidRPr="0032610F" w:rsidRDefault="00C42660" w:rsidP="00C42660">
      <w:pPr>
        <w:pStyle w:val="ListParagraph"/>
        <w:numPr>
          <w:ilvl w:val="0"/>
          <w:numId w:val="4"/>
        </w:numPr>
        <w:spacing w:after="0" w:line="360" w:lineRule="auto"/>
        <w:jc w:val="both"/>
        <w:rPr>
          <w:rFonts w:ascii="Times New Roman" w:hAnsi="Times New Roman" w:cs="Times New Roman"/>
          <w:szCs w:val="24"/>
        </w:rPr>
      </w:pPr>
      <w:r w:rsidRPr="0032610F">
        <w:rPr>
          <w:rFonts w:ascii="Times New Roman" w:hAnsi="Times New Roman" w:cs="Times New Roman"/>
          <w:szCs w:val="24"/>
        </w:rPr>
        <w:t xml:space="preserve">Improvement in treatment success rate </w:t>
      </w:r>
    </w:p>
    <w:p w14:paraId="3B88DDA3" w14:textId="77777777" w:rsidR="00C42660" w:rsidRPr="0032610F" w:rsidRDefault="00C42660" w:rsidP="00C42660">
      <w:pPr>
        <w:pStyle w:val="ListParagraph"/>
        <w:numPr>
          <w:ilvl w:val="0"/>
          <w:numId w:val="4"/>
        </w:numPr>
        <w:spacing w:after="0" w:line="360" w:lineRule="auto"/>
        <w:jc w:val="both"/>
        <w:rPr>
          <w:rFonts w:ascii="Times New Roman" w:hAnsi="Times New Roman" w:cs="Times New Roman"/>
          <w:szCs w:val="24"/>
        </w:rPr>
      </w:pPr>
      <w:r w:rsidRPr="0032610F">
        <w:rPr>
          <w:rFonts w:ascii="Times New Roman" w:hAnsi="Times New Roman" w:cs="Times New Roman"/>
          <w:szCs w:val="24"/>
        </w:rPr>
        <w:t xml:space="preserve">Reduction in loss to follow </w:t>
      </w:r>
    </w:p>
    <w:p w14:paraId="3B88DDA4" w14:textId="6D6A70EC" w:rsidR="00C42660" w:rsidRPr="0032610F" w:rsidRDefault="00C42660" w:rsidP="00C42660">
      <w:pPr>
        <w:pStyle w:val="ListParagraph"/>
        <w:numPr>
          <w:ilvl w:val="0"/>
          <w:numId w:val="4"/>
        </w:numPr>
        <w:spacing w:after="0" w:line="360" w:lineRule="auto"/>
        <w:jc w:val="both"/>
        <w:rPr>
          <w:rFonts w:ascii="Times New Roman" w:hAnsi="Times New Roman" w:cs="Times New Roman"/>
          <w:szCs w:val="24"/>
        </w:rPr>
      </w:pPr>
      <w:r w:rsidRPr="0032610F">
        <w:rPr>
          <w:rFonts w:ascii="Times New Roman" w:hAnsi="Times New Roman" w:cs="Times New Roman"/>
          <w:szCs w:val="24"/>
        </w:rPr>
        <w:t xml:space="preserve">Competence /Increase in the number </w:t>
      </w:r>
      <w:r w:rsidR="00C625F0">
        <w:rPr>
          <w:rFonts w:ascii="Times New Roman" w:hAnsi="Times New Roman" w:cs="Times New Roman"/>
          <w:szCs w:val="24"/>
        </w:rPr>
        <w:t xml:space="preserve">of </w:t>
      </w:r>
      <w:r w:rsidRPr="0032610F">
        <w:rPr>
          <w:rFonts w:ascii="Times New Roman" w:hAnsi="Times New Roman" w:cs="Times New Roman"/>
          <w:szCs w:val="24"/>
        </w:rPr>
        <w:t xml:space="preserve">health facilities offering integrated TB/MH services </w:t>
      </w:r>
    </w:p>
    <w:p w14:paraId="3B88DDA5" w14:textId="77777777" w:rsidR="008026D2" w:rsidRPr="0032610F" w:rsidRDefault="00BF6AAD" w:rsidP="00A4739D">
      <w:pPr>
        <w:pStyle w:val="NormalWeb"/>
        <w:rPr>
          <w:sz w:val="22"/>
        </w:rPr>
      </w:pPr>
      <w:r w:rsidRPr="0032610F">
        <w:rPr>
          <w:sz w:val="22"/>
        </w:rPr>
        <w:t>Update from each facility</w:t>
      </w:r>
    </w:p>
    <w:tbl>
      <w:tblPr>
        <w:tblStyle w:val="TableGrid"/>
        <w:tblW w:w="0" w:type="auto"/>
        <w:tblLook w:val="04A0" w:firstRow="1" w:lastRow="0" w:firstColumn="1" w:lastColumn="0" w:noHBand="0" w:noVBand="1"/>
      </w:tblPr>
      <w:tblGrid>
        <w:gridCol w:w="570"/>
        <w:gridCol w:w="4218"/>
        <w:gridCol w:w="2790"/>
        <w:gridCol w:w="1998"/>
      </w:tblGrid>
      <w:tr w:rsidR="00B17B95" w:rsidRPr="0032610F" w14:paraId="3B88DDAA" w14:textId="77777777" w:rsidTr="00303546">
        <w:tc>
          <w:tcPr>
            <w:tcW w:w="570" w:type="dxa"/>
          </w:tcPr>
          <w:p w14:paraId="3B88DDA6" w14:textId="77777777" w:rsidR="00B17B95" w:rsidRPr="0032610F" w:rsidRDefault="00B17B95" w:rsidP="00A4739D">
            <w:pPr>
              <w:pStyle w:val="NormalWeb"/>
              <w:rPr>
                <w:b/>
                <w:sz w:val="22"/>
              </w:rPr>
            </w:pPr>
            <w:r w:rsidRPr="0032610F">
              <w:rPr>
                <w:b/>
                <w:sz w:val="22"/>
              </w:rPr>
              <w:t>No.</w:t>
            </w:r>
          </w:p>
        </w:tc>
        <w:tc>
          <w:tcPr>
            <w:tcW w:w="4218" w:type="dxa"/>
          </w:tcPr>
          <w:p w14:paraId="3B88DDA7" w14:textId="77777777" w:rsidR="00B17B95" w:rsidRPr="0032610F" w:rsidRDefault="00B17B95" w:rsidP="00A4739D">
            <w:pPr>
              <w:pStyle w:val="NormalWeb"/>
              <w:rPr>
                <w:b/>
                <w:sz w:val="22"/>
              </w:rPr>
            </w:pPr>
            <w:r w:rsidRPr="0032610F">
              <w:rPr>
                <w:b/>
                <w:sz w:val="22"/>
              </w:rPr>
              <w:t>Activities</w:t>
            </w:r>
          </w:p>
        </w:tc>
        <w:tc>
          <w:tcPr>
            <w:tcW w:w="2790" w:type="dxa"/>
          </w:tcPr>
          <w:p w14:paraId="3B88DDA8" w14:textId="77777777" w:rsidR="00B17B95" w:rsidRPr="0032610F" w:rsidRDefault="00B17B95" w:rsidP="00A4739D">
            <w:pPr>
              <w:pStyle w:val="NormalWeb"/>
              <w:rPr>
                <w:b/>
                <w:sz w:val="22"/>
              </w:rPr>
            </w:pPr>
            <w:r w:rsidRPr="0032610F">
              <w:rPr>
                <w:b/>
                <w:sz w:val="22"/>
              </w:rPr>
              <w:t xml:space="preserve">Observation </w:t>
            </w:r>
          </w:p>
        </w:tc>
        <w:tc>
          <w:tcPr>
            <w:tcW w:w="1998" w:type="dxa"/>
          </w:tcPr>
          <w:p w14:paraId="3B88DDA9" w14:textId="77777777" w:rsidR="00B17B95" w:rsidRPr="0032610F" w:rsidRDefault="00B17B95" w:rsidP="00A4739D">
            <w:pPr>
              <w:pStyle w:val="NormalWeb"/>
              <w:rPr>
                <w:b/>
                <w:sz w:val="22"/>
              </w:rPr>
            </w:pPr>
            <w:r w:rsidRPr="0032610F">
              <w:rPr>
                <w:b/>
                <w:sz w:val="22"/>
              </w:rPr>
              <w:t>Action</w:t>
            </w:r>
          </w:p>
        </w:tc>
      </w:tr>
      <w:tr w:rsidR="00B17B95" w:rsidRPr="0032610F" w14:paraId="3B88DDAF" w14:textId="77777777" w:rsidTr="00303546">
        <w:tc>
          <w:tcPr>
            <w:tcW w:w="570" w:type="dxa"/>
          </w:tcPr>
          <w:p w14:paraId="3B88DDAB" w14:textId="77777777" w:rsidR="00B17B95" w:rsidRPr="0032610F" w:rsidRDefault="00B17B95" w:rsidP="00A4739D">
            <w:pPr>
              <w:pStyle w:val="NormalWeb"/>
              <w:rPr>
                <w:sz w:val="22"/>
              </w:rPr>
            </w:pPr>
            <w:r w:rsidRPr="0032610F">
              <w:rPr>
                <w:sz w:val="22"/>
              </w:rPr>
              <w:t>1</w:t>
            </w:r>
          </w:p>
        </w:tc>
        <w:tc>
          <w:tcPr>
            <w:tcW w:w="4218" w:type="dxa"/>
          </w:tcPr>
          <w:p w14:paraId="3B88DDAC" w14:textId="67FE19BB" w:rsidR="00B17B95" w:rsidRPr="0032610F" w:rsidRDefault="007578ED" w:rsidP="00B17B95">
            <w:pPr>
              <w:pStyle w:val="NormalWeb"/>
              <w:rPr>
                <w:sz w:val="22"/>
              </w:rPr>
            </w:pPr>
            <w:r w:rsidRPr="0032610F">
              <w:rPr>
                <w:b/>
                <w:sz w:val="22"/>
              </w:rPr>
              <w:t>Johnsonville Clinic</w:t>
            </w:r>
            <w:r w:rsidRPr="0032610F">
              <w:rPr>
                <w:sz w:val="22"/>
              </w:rPr>
              <w:t xml:space="preserve">: </w:t>
            </w:r>
            <w:r w:rsidR="00B17B95" w:rsidRPr="0032610F">
              <w:rPr>
                <w:sz w:val="22"/>
              </w:rPr>
              <w:t xml:space="preserve">Two staff </w:t>
            </w:r>
            <w:r w:rsidR="001778D0">
              <w:rPr>
                <w:sz w:val="22"/>
              </w:rPr>
              <w:t>members are</w:t>
            </w:r>
            <w:r w:rsidR="00B17B95" w:rsidRPr="0032610F">
              <w:rPr>
                <w:sz w:val="22"/>
              </w:rPr>
              <w:t xml:space="preserve"> responsible for TB in the facility. The OIC and the TB focal person. They have </w:t>
            </w:r>
            <w:r w:rsidR="001778D0">
              <w:rPr>
                <w:sz w:val="22"/>
              </w:rPr>
              <w:t xml:space="preserve">a </w:t>
            </w:r>
            <w:r w:rsidR="00B17B95" w:rsidRPr="0032610F">
              <w:rPr>
                <w:sz w:val="22"/>
              </w:rPr>
              <w:t xml:space="preserve">TB screening Log and </w:t>
            </w:r>
            <w:r w:rsidR="001778D0">
              <w:rPr>
                <w:sz w:val="22"/>
              </w:rPr>
              <w:t>are</w:t>
            </w:r>
            <w:r w:rsidR="00B17B95" w:rsidRPr="0032610F">
              <w:rPr>
                <w:sz w:val="22"/>
              </w:rPr>
              <w:t xml:space="preserve"> used. There were no TB presumptive </w:t>
            </w:r>
            <w:r w:rsidR="001778D0">
              <w:rPr>
                <w:sz w:val="22"/>
              </w:rPr>
              <w:t>ledgers</w:t>
            </w:r>
            <w:r w:rsidR="00B17B95" w:rsidRPr="0032610F">
              <w:rPr>
                <w:sz w:val="22"/>
              </w:rPr>
              <w:t xml:space="preserve"> during the time of our visit, </w:t>
            </w:r>
            <w:r w:rsidR="001778D0">
              <w:rPr>
                <w:sz w:val="22"/>
              </w:rPr>
              <w:t xml:space="preserve">which </w:t>
            </w:r>
            <w:r w:rsidR="00B17B95" w:rsidRPr="0032610F">
              <w:rPr>
                <w:sz w:val="22"/>
              </w:rPr>
              <w:t xml:space="preserve">was immediately supplied and conducted coaching on the use. </w:t>
            </w:r>
          </w:p>
        </w:tc>
        <w:tc>
          <w:tcPr>
            <w:tcW w:w="2790" w:type="dxa"/>
          </w:tcPr>
          <w:p w14:paraId="3B88DDAD" w14:textId="07A24CF3" w:rsidR="00340775" w:rsidRPr="0032610F" w:rsidRDefault="002D3243" w:rsidP="002D3243">
            <w:pPr>
              <w:pStyle w:val="NormalWeb"/>
              <w:rPr>
                <w:sz w:val="22"/>
              </w:rPr>
            </w:pPr>
            <w:r w:rsidRPr="0032610F">
              <w:rPr>
                <w:sz w:val="22"/>
              </w:rPr>
              <w:t xml:space="preserve">Low screening </w:t>
            </w:r>
            <w:r w:rsidR="00340775" w:rsidRPr="0032610F">
              <w:rPr>
                <w:sz w:val="22"/>
              </w:rPr>
              <w:t>seeing in the ledger with no TB case since 2021. No TB drug at the facility. No TB lab service, no sputum cups</w:t>
            </w:r>
            <w:r w:rsidR="0044464F" w:rsidRPr="0032610F">
              <w:rPr>
                <w:sz w:val="22"/>
              </w:rPr>
              <w:t xml:space="preserve">, </w:t>
            </w:r>
            <w:r w:rsidR="001778D0">
              <w:rPr>
                <w:sz w:val="22"/>
              </w:rPr>
              <w:t>patients</w:t>
            </w:r>
            <w:r w:rsidR="0044464F" w:rsidRPr="0032610F">
              <w:rPr>
                <w:sz w:val="22"/>
              </w:rPr>
              <w:t xml:space="preserve"> sent for testing not returning with their result</w:t>
            </w:r>
            <w:r w:rsidR="001778D0">
              <w:rPr>
                <w:sz w:val="22"/>
              </w:rPr>
              <w:t>,</w:t>
            </w:r>
            <w:r w:rsidR="00340775" w:rsidRPr="0032610F">
              <w:rPr>
                <w:sz w:val="22"/>
              </w:rPr>
              <w:t xml:space="preserve"> </w:t>
            </w:r>
            <w:proofErr w:type="spellStart"/>
            <w:r w:rsidR="00340775" w:rsidRPr="0032610F">
              <w:rPr>
                <w:sz w:val="22"/>
              </w:rPr>
              <w:t>etc</w:t>
            </w:r>
            <w:proofErr w:type="spellEnd"/>
          </w:p>
        </w:tc>
        <w:tc>
          <w:tcPr>
            <w:tcW w:w="1998" w:type="dxa"/>
          </w:tcPr>
          <w:p w14:paraId="3B88DDAE" w14:textId="77777777" w:rsidR="00B17B95" w:rsidRPr="0032610F" w:rsidRDefault="002D3243" w:rsidP="00A4739D">
            <w:pPr>
              <w:pStyle w:val="NormalWeb"/>
              <w:rPr>
                <w:sz w:val="22"/>
              </w:rPr>
            </w:pPr>
            <w:r w:rsidRPr="0032610F">
              <w:rPr>
                <w:sz w:val="22"/>
              </w:rPr>
              <w:t>Supplied one TB presumptive ledger and conducted mentorships</w:t>
            </w:r>
            <w:r w:rsidR="0044464F" w:rsidRPr="0032610F">
              <w:rPr>
                <w:sz w:val="22"/>
              </w:rPr>
              <w:t>.</w:t>
            </w:r>
          </w:p>
        </w:tc>
      </w:tr>
      <w:tr w:rsidR="00B17B95" w:rsidRPr="0032610F" w14:paraId="3B88DDB4" w14:textId="77777777" w:rsidTr="00303546">
        <w:trPr>
          <w:trHeight w:val="2546"/>
        </w:trPr>
        <w:tc>
          <w:tcPr>
            <w:tcW w:w="570" w:type="dxa"/>
          </w:tcPr>
          <w:p w14:paraId="3B88DDB0" w14:textId="77777777" w:rsidR="00B17B95" w:rsidRPr="0032610F" w:rsidRDefault="00E01997" w:rsidP="00A4739D">
            <w:pPr>
              <w:pStyle w:val="NormalWeb"/>
              <w:rPr>
                <w:sz w:val="22"/>
              </w:rPr>
            </w:pPr>
            <w:r w:rsidRPr="0032610F">
              <w:rPr>
                <w:sz w:val="22"/>
              </w:rPr>
              <w:t>2</w:t>
            </w:r>
          </w:p>
        </w:tc>
        <w:tc>
          <w:tcPr>
            <w:tcW w:w="4218" w:type="dxa"/>
          </w:tcPr>
          <w:p w14:paraId="3B88DDB1" w14:textId="52DE46B6" w:rsidR="00A679E3" w:rsidRPr="0032610F" w:rsidRDefault="007578ED" w:rsidP="00E01997">
            <w:pPr>
              <w:pStyle w:val="NormalWeb"/>
              <w:rPr>
                <w:sz w:val="22"/>
              </w:rPr>
            </w:pPr>
            <w:r w:rsidRPr="0032610F">
              <w:rPr>
                <w:b/>
                <w:sz w:val="22"/>
              </w:rPr>
              <w:t>Chocolate City Clinic</w:t>
            </w:r>
            <w:r w:rsidRPr="0032610F">
              <w:rPr>
                <w:sz w:val="22"/>
              </w:rPr>
              <w:t xml:space="preserve">: </w:t>
            </w:r>
            <w:r w:rsidR="00E01997" w:rsidRPr="0032610F">
              <w:rPr>
                <w:sz w:val="22"/>
              </w:rPr>
              <w:t xml:space="preserve">Two staff </w:t>
            </w:r>
            <w:r w:rsidR="001778D0">
              <w:rPr>
                <w:sz w:val="22"/>
              </w:rPr>
              <w:t>members are</w:t>
            </w:r>
            <w:r w:rsidR="00E01997" w:rsidRPr="0032610F">
              <w:rPr>
                <w:sz w:val="22"/>
              </w:rPr>
              <w:t xml:space="preserve"> responsible for TB in the facility. The one screener and the TB focal person. They have </w:t>
            </w:r>
            <w:r w:rsidR="001778D0">
              <w:rPr>
                <w:sz w:val="22"/>
              </w:rPr>
              <w:t xml:space="preserve">a </w:t>
            </w:r>
            <w:r w:rsidR="00E01997" w:rsidRPr="0032610F">
              <w:rPr>
                <w:sz w:val="22"/>
              </w:rPr>
              <w:t xml:space="preserve">TB screening Log and </w:t>
            </w:r>
            <w:r w:rsidR="001778D0">
              <w:rPr>
                <w:sz w:val="22"/>
              </w:rPr>
              <w:t>are</w:t>
            </w:r>
            <w:r w:rsidR="00E01997" w:rsidRPr="0032610F">
              <w:rPr>
                <w:sz w:val="22"/>
              </w:rPr>
              <w:t xml:space="preserve"> used. There was no TB presumptive ledger during the time of our visit.  </w:t>
            </w:r>
            <w:r w:rsidR="00A679E3" w:rsidRPr="0032610F">
              <w:rPr>
                <w:sz w:val="22"/>
              </w:rPr>
              <w:t xml:space="preserve">TB drugs available at the facility that will still </w:t>
            </w:r>
            <w:r w:rsidR="001778D0">
              <w:rPr>
                <w:sz w:val="22"/>
              </w:rPr>
              <w:t>be effective for</w:t>
            </w:r>
            <w:r w:rsidR="00A679E3" w:rsidRPr="0032610F">
              <w:rPr>
                <w:sz w:val="22"/>
              </w:rPr>
              <w:t xml:space="preserve"> three months. Microscope is available, functional with reagents and </w:t>
            </w:r>
            <w:r w:rsidR="000D3CE3" w:rsidRPr="0032610F">
              <w:rPr>
                <w:sz w:val="22"/>
              </w:rPr>
              <w:t>two trained staff.</w:t>
            </w:r>
          </w:p>
        </w:tc>
        <w:tc>
          <w:tcPr>
            <w:tcW w:w="2790" w:type="dxa"/>
          </w:tcPr>
          <w:p w14:paraId="3B88DDB2" w14:textId="67866F4F" w:rsidR="00C8470C" w:rsidRPr="0032610F" w:rsidRDefault="00E01997" w:rsidP="00A4739D">
            <w:pPr>
              <w:pStyle w:val="NormalWeb"/>
              <w:rPr>
                <w:sz w:val="22"/>
              </w:rPr>
            </w:pPr>
            <w:r w:rsidRPr="0032610F">
              <w:rPr>
                <w:sz w:val="22"/>
              </w:rPr>
              <w:t>Low TB case detection</w:t>
            </w:r>
            <w:r w:rsidR="00C32510" w:rsidRPr="0032610F">
              <w:rPr>
                <w:sz w:val="22"/>
              </w:rPr>
              <w:t>. There was no TB Quarterly reporting tool.</w:t>
            </w:r>
            <w:r w:rsidR="00C8470C" w:rsidRPr="0032610F">
              <w:rPr>
                <w:sz w:val="22"/>
              </w:rPr>
              <w:t xml:space="preserve"> Poor recording of patient’s information. No hand </w:t>
            </w:r>
            <w:r w:rsidR="001778D0">
              <w:rPr>
                <w:sz w:val="22"/>
              </w:rPr>
              <w:t>gloves</w:t>
            </w:r>
            <w:r w:rsidR="00C8470C" w:rsidRPr="0032610F">
              <w:rPr>
                <w:sz w:val="22"/>
              </w:rPr>
              <w:t xml:space="preserve"> with </w:t>
            </w:r>
            <w:r w:rsidR="001778D0">
              <w:rPr>
                <w:sz w:val="22"/>
              </w:rPr>
              <w:t xml:space="preserve">a </w:t>
            </w:r>
            <w:r w:rsidR="00C8470C" w:rsidRPr="0032610F">
              <w:rPr>
                <w:sz w:val="22"/>
              </w:rPr>
              <w:t xml:space="preserve">few masks. </w:t>
            </w:r>
          </w:p>
        </w:tc>
        <w:tc>
          <w:tcPr>
            <w:tcW w:w="1998" w:type="dxa"/>
          </w:tcPr>
          <w:p w14:paraId="3B88DDB3" w14:textId="0B7BF419" w:rsidR="00B17B95" w:rsidRPr="0032610F" w:rsidRDefault="00E01997" w:rsidP="00A4739D">
            <w:pPr>
              <w:pStyle w:val="NormalWeb"/>
              <w:rPr>
                <w:sz w:val="22"/>
              </w:rPr>
            </w:pPr>
            <w:r w:rsidRPr="0032610F">
              <w:rPr>
                <w:sz w:val="22"/>
              </w:rPr>
              <w:t>Was immediately supplied</w:t>
            </w:r>
            <w:r w:rsidR="00C32510" w:rsidRPr="0032610F">
              <w:rPr>
                <w:sz w:val="22"/>
              </w:rPr>
              <w:t xml:space="preserve"> </w:t>
            </w:r>
            <w:r w:rsidR="001778D0">
              <w:rPr>
                <w:sz w:val="22"/>
              </w:rPr>
              <w:t xml:space="preserve">with </w:t>
            </w:r>
            <w:r w:rsidR="00C32510" w:rsidRPr="0032610F">
              <w:rPr>
                <w:sz w:val="22"/>
              </w:rPr>
              <w:t>one Quarterly reporting tool, TB presumptive ledger</w:t>
            </w:r>
            <w:r w:rsidR="001778D0">
              <w:rPr>
                <w:sz w:val="22"/>
              </w:rPr>
              <w:t>,</w:t>
            </w:r>
            <w:r w:rsidRPr="0032610F">
              <w:rPr>
                <w:sz w:val="22"/>
              </w:rPr>
              <w:t xml:space="preserve"> and conducted coaching on the use.</w:t>
            </w:r>
          </w:p>
        </w:tc>
      </w:tr>
      <w:tr w:rsidR="00B17B95" w:rsidRPr="0032610F" w14:paraId="3B88DDBA" w14:textId="77777777" w:rsidTr="00303546">
        <w:tc>
          <w:tcPr>
            <w:tcW w:w="570" w:type="dxa"/>
          </w:tcPr>
          <w:p w14:paraId="3B88DDB5" w14:textId="77777777" w:rsidR="00B17B95" w:rsidRPr="0032610F" w:rsidRDefault="00303546" w:rsidP="00A4739D">
            <w:pPr>
              <w:pStyle w:val="NormalWeb"/>
              <w:rPr>
                <w:sz w:val="22"/>
              </w:rPr>
            </w:pPr>
            <w:r w:rsidRPr="0032610F">
              <w:rPr>
                <w:sz w:val="22"/>
              </w:rPr>
              <w:t>3</w:t>
            </w:r>
          </w:p>
        </w:tc>
        <w:tc>
          <w:tcPr>
            <w:tcW w:w="4218" w:type="dxa"/>
          </w:tcPr>
          <w:p w14:paraId="3B88DDB6" w14:textId="0E5990FF" w:rsidR="00B17B95" w:rsidRPr="0032610F" w:rsidRDefault="007578ED" w:rsidP="007578ED">
            <w:pPr>
              <w:pStyle w:val="NormalWeb"/>
              <w:rPr>
                <w:sz w:val="22"/>
              </w:rPr>
            </w:pPr>
            <w:r w:rsidRPr="0032610F">
              <w:rPr>
                <w:b/>
                <w:sz w:val="22"/>
              </w:rPr>
              <w:t xml:space="preserve">R.H. Ferguson: </w:t>
            </w:r>
            <w:r w:rsidR="000D3CE3" w:rsidRPr="0032610F">
              <w:rPr>
                <w:sz w:val="22"/>
              </w:rPr>
              <w:t xml:space="preserve">One mama </w:t>
            </w:r>
            <w:proofErr w:type="spellStart"/>
            <w:r w:rsidR="000D3CE3" w:rsidRPr="0032610F">
              <w:rPr>
                <w:sz w:val="22"/>
              </w:rPr>
              <w:t>Musah</w:t>
            </w:r>
            <w:proofErr w:type="spellEnd"/>
            <w:r w:rsidR="000D3CE3" w:rsidRPr="0032610F">
              <w:rPr>
                <w:sz w:val="22"/>
              </w:rPr>
              <w:t xml:space="preserve"> is responsible for TB activities in the facility. The OIC was added during our team visit </w:t>
            </w:r>
            <w:r w:rsidR="000D3CE3" w:rsidRPr="0032610F">
              <w:rPr>
                <w:sz w:val="22"/>
              </w:rPr>
              <w:lastRenderedPageBreak/>
              <w:t xml:space="preserve">through her willingness and conducted mentorship.  They have </w:t>
            </w:r>
            <w:r w:rsidR="005B0FD1">
              <w:rPr>
                <w:sz w:val="22"/>
              </w:rPr>
              <w:t xml:space="preserve">a </w:t>
            </w:r>
            <w:r w:rsidR="000D3CE3" w:rsidRPr="0032610F">
              <w:rPr>
                <w:sz w:val="22"/>
              </w:rPr>
              <w:t xml:space="preserve">TB screening Log </w:t>
            </w:r>
            <w:r w:rsidRPr="0032610F">
              <w:rPr>
                <w:sz w:val="22"/>
              </w:rPr>
              <w:t>and presumptive</w:t>
            </w:r>
            <w:r w:rsidR="000D3CE3" w:rsidRPr="0032610F">
              <w:rPr>
                <w:sz w:val="22"/>
              </w:rPr>
              <w:t xml:space="preserve"> ledger during the time of our visit</w:t>
            </w:r>
            <w:r w:rsidRPr="0032610F">
              <w:rPr>
                <w:sz w:val="22"/>
              </w:rPr>
              <w:t>. However</w:t>
            </w:r>
            <w:r w:rsidR="005B0FD1">
              <w:rPr>
                <w:sz w:val="22"/>
              </w:rPr>
              <w:t>,</w:t>
            </w:r>
            <w:r w:rsidRPr="0032610F">
              <w:rPr>
                <w:sz w:val="22"/>
              </w:rPr>
              <w:t xml:space="preserve"> coaching and mentorships </w:t>
            </w:r>
            <w:r w:rsidR="005B0FD1">
              <w:rPr>
                <w:sz w:val="22"/>
              </w:rPr>
              <w:t>were</w:t>
            </w:r>
            <w:r w:rsidRPr="0032610F">
              <w:rPr>
                <w:sz w:val="22"/>
              </w:rPr>
              <w:t xml:space="preserve"> done on the proper usages</w:t>
            </w:r>
            <w:r w:rsidR="000D3CE3" w:rsidRPr="0032610F">
              <w:rPr>
                <w:sz w:val="22"/>
              </w:rPr>
              <w:t>.</w:t>
            </w:r>
          </w:p>
        </w:tc>
        <w:tc>
          <w:tcPr>
            <w:tcW w:w="2790" w:type="dxa"/>
          </w:tcPr>
          <w:p w14:paraId="3B88DDB7" w14:textId="3B8DBB7E" w:rsidR="00B17B95" w:rsidRPr="0032610F" w:rsidRDefault="007578ED" w:rsidP="00DF3D93">
            <w:pPr>
              <w:pStyle w:val="NormalWeb"/>
              <w:rPr>
                <w:sz w:val="22"/>
              </w:rPr>
            </w:pPr>
            <w:r w:rsidRPr="0032610F">
              <w:rPr>
                <w:sz w:val="22"/>
              </w:rPr>
              <w:lastRenderedPageBreak/>
              <w:t xml:space="preserve">No case at the facility since the training in 2021. </w:t>
            </w:r>
            <w:r w:rsidR="00374501" w:rsidRPr="0032610F">
              <w:rPr>
                <w:sz w:val="22"/>
              </w:rPr>
              <w:t xml:space="preserve">No </w:t>
            </w:r>
            <w:r w:rsidR="00734C25">
              <w:rPr>
                <w:sz w:val="22"/>
              </w:rPr>
              <w:t>TB</w:t>
            </w:r>
            <w:r w:rsidR="00374501" w:rsidRPr="0032610F">
              <w:rPr>
                <w:sz w:val="22"/>
              </w:rPr>
              <w:t xml:space="preserve"> drugs at the facility during </w:t>
            </w:r>
            <w:r w:rsidR="00374501" w:rsidRPr="0032610F">
              <w:rPr>
                <w:sz w:val="22"/>
              </w:rPr>
              <w:lastRenderedPageBreak/>
              <w:t xml:space="preserve">the time of our visit. No Lab service at the facility, all patients </w:t>
            </w:r>
            <w:r w:rsidR="005B0FD1">
              <w:rPr>
                <w:sz w:val="22"/>
              </w:rPr>
              <w:t>are</w:t>
            </w:r>
            <w:r w:rsidR="00374501" w:rsidRPr="0032610F">
              <w:rPr>
                <w:sz w:val="22"/>
              </w:rPr>
              <w:t xml:space="preserve"> referred to the nearby facility for TB test.</w:t>
            </w:r>
            <w:r w:rsidR="00DF3D93" w:rsidRPr="0032610F">
              <w:rPr>
                <w:sz w:val="22"/>
              </w:rPr>
              <w:t xml:space="preserve"> Microscope is available</w:t>
            </w:r>
            <w:r w:rsidR="005B0FD1">
              <w:rPr>
                <w:sz w:val="22"/>
              </w:rPr>
              <w:t>,</w:t>
            </w:r>
            <w:r w:rsidR="00DF3D93" w:rsidRPr="0032610F">
              <w:rPr>
                <w:sz w:val="22"/>
              </w:rPr>
              <w:t xml:space="preserve"> but the lab staff was retired and no </w:t>
            </w:r>
            <w:r w:rsidR="005B0FD1">
              <w:rPr>
                <w:sz w:val="22"/>
              </w:rPr>
              <w:t>replacement</w:t>
            </w:r>
            <w:r w:rsidR="00DF3D93" w:rsidRPr="0032610F">
              <w:rPr>
                <w:sz w:val="22"/>
              </w:rPr>
              <w:t xml:space="preserve"> as of now. No sputum cups at the facility.</w:t>
            </w:r>
            <w:r w:rsidR="00374501" w:rsidRPr="0032610F">
              <w:rPr>
                <w:sz w:val="22"/>
              </w:rPr>
              <w:t xml:space="preserve"> </w:t>
            </w:r>
          </w:p>
        </w:tc>
        <w:tc>
          <w:tcPr>
            <w:tcW w:w="1998" w:type="dxa"/>
          </w:tcPr>
          <w:p w14:paraId="3B88DDB8" w14:textId="68FB48FE" w:rsidR="00B17B95" w:rsidRPr="0032610F" w:rsidRDefault="007578ED" w:rsidP="00A4739D">
            <w:pPr>
              <w:pStyle w:val="NormalWeb"/>
              <w:rPr>
                <w:sz w:val="22"/>
              </w:rPr>
            </w:pPr>
            <w:r w:rsidRPr="0032610F">
              <w:rPr>
                <w:sz w:val="22"/>
              </w:rPr>
              <w:lastRenderedPageBreak/>
              <w:t xml:space="preserve">The team conducted a mentorship, </w:t>
            </w:r>
            <w:r w:rsidRPr="0032610F">
              <w:rPr>
                <w:sz w:val="22"/>
              </w:rPr>
              <w:lastRenderedPageBreak/>
              <w:t xml:space="preserve">Coaching on TB and the various </w:t>
            </w:r>
            <w:r w:rsidR="005B0FD1">
              <w:rPr>
                <w:sz w:val="22"/>
              </w:rPr>
              <w:t>ledger</w:t>
            </w:r>
            <w:r w:rsidRPr="0032610F">
              <w:rPr>
                <w:sz w:val="22"/>
              </w:rPr>
              <w:t xml:space="preserve"> usages. Give them communication </w:t>
            </w:r>
            <w:r w:rsidR="006605D2" w:rsidRPr="0032610F">
              <w:rPr>
                <w:sz w:val="22"/>
              </w:rPr>
              <w:t xml:space="preserve">support. </w:t>
            </w:r>
          </w:p>
          <w:p w14:paraId="3B88DDB9" w14:textId="77777777" w:rsidR="007578ED" w:rsidRPr="0032610F" w:rsidRDefault="007578ED" w:rsidP="00A4739D">
            <w:pPr>
              <w:pStyle w:val="NormalWeb"/>
              <w:rPr>
                <w:sz w:val="22"/>
              </w:rPr>
            </w:pPr>
          </w:p>
        </w:tc>
      </w:tr>
      <w:tr w:rsidR="00A87FCB" w:rsidRPr="0032610F" w14:paraId="3B88DDC0" w14:textId="77777777" w:rsidTr="00303546">
        <w:tc>
          <w:tcPr>
            <w:tcW w:w="570" w:type="dxa"/>
          </w:tcPr>
          <w:p w14:paraId="3B88DDBB" w14:textId="77777777" w:rsidR="00A87FCB" w:rsidRPr="0032610F" w:rsidRDefault="00510E80" w:rsidP="00A4739D">
            <w:pPr>
              <w:pStyle w:val="NormalWeb"/>
              <w:rPr>
                <w:sz w:val="22"/>
              </w:rPr>
            </w:pPr>
            <w:r w:rsidRPr="0032610F">
              <w:rPr>
                <w:sz w:val="22"/>
              </w:rPr>
              <w:lastRenderedPageBreak/>
              <w:t>4</w:t>
            </w:r>
          </w:p>
        </w:tc>
        <w:tc>
          <w:tcPr>
            <w:tcW w:w="4218" w:type="dxa"/>
          </w:tcPr>
          <w:p w14:paraId="3B88DDBC" w14:textId="37D51283" w:rsidR="00A87FCB" w:rsidRPr="0032610F" w:rsidRDefault="00A87FCB" w:rsidP="00A87FCB">
            <w:pPr>
              <w:pStyle w:val="NormalWeb"/>
              <w:rPr>
                <w:sz w:val="22"/>
              </w:rPr>
            </w:pPr>
            <w:proofErr w:type="spellStart"/>
            <w:r w:rsidRPr="0032610F">
              <w:rPr>
                <w:b/>
                <w:sz w:val="22"/>
              </w:rPr>
              <w:t>Garnsvillie</w:t>
            </w:r>
            <w:proofErr w:type="spellEnd"/>
            <w:r w:rsidRPr="0032610F">
              <w:rPr>
                <w:b/>
                <w:sz w:val="22"/>
              </w:rPr>
              <w:t xml:space="preserve"> Clinic</w:t>
            </w:r>
            <w:r w:rsidRPr="0032610F">
              <w:rPr>
                <w:sz w:val="22"/>
              </w:rPr>
              <w:t xml:space="preserve">: Two staff is responsible for TB in the facility. The TB focal person and the OIC. They have TB screening Log and in used. There was no TB presumptive ledger during the time of our visit.  </w:t>
            </w:r>
            <w:r w:rsidR="00E22618" w:rsidRPr="0032610F">
              <w:rPr>
                <w:sz w:val="22"/>
              </w:rPr>
              <w:t>TB drugs available are</w:t>
            </w:r>
            <w:r w:rsidRPr="0032610F">
              <w:rPr>
                <w:sz w:val="22"/>
              </w:rPr>
              <w:t xml:space="preserve"> at the facility</w:t>
            </w:r>
            <w:r w:rsidR="00475EB7">
              <w:rPr>
                <w:sz w:val="22"/>
              </w:rPr>
              <w:t>,</w:t>
            </w:r>
            <w:r w:rsidRPr="0032610F">
              <w:rPr>
                <w:sz w:val="22"/>
              </w:rPr>
              <w:t xml:space="preserve"> but there is no TB case</w:t>
            </w:r>
            <w:r w:rsidR="00E22618" w:rsidRPr="0032610F">
              <w:rPr>
                <w:sz w:val="22"/>
              </w:rPr>
              <w:t xml:space="preserve">. </w:t>
            </w:r>
          </w:p>
        </w:tc>
        <w:tc>
          <w:tcPr>
            <w:tcW w:w="2790" w:type="dxa"/>
          </w:tcPr>
          <w:p w14:paraId="3B88DDBD" w14:textId="148B405B" w:rsidR="00A87FCB" w:rsidRPr="0032610F" w:rsidRDefault="00E22618" w:rsidP="00E22618">
            <w:pPr>
              <w:pStyle w:val="NormalWeb"/>
              <w:rPr>
                <w:sz w:val="22"/>
              </w:rPr>
            </w:pPr>
            <w:r w:rsidRPr="0032610F">
              <w:rPr>
                <w:sz w:val="22"/>
              </w:rPr>
              <w:t>There was no TB case during the time of our visit</w:t>
            </w:r>
            <w:r w:rsidR="00A87FCB" w:rsidRPr="0032610F">
              <w:rPr>
                <w:sz w:val="22"/>
              </w:rPr>
              <w:t xml:space="preserve">. No hand </w:t>
            </w:r>
            <w:r w:rsidR="00475EB7">
              <w:rPr>
                <w:sz w:val="22"/>
              </w:rPr>
              <w:t>gloves</w:t>
            </w:r>
            <w:r w:rsidR="00A87FCB" w:rsidRPr="0032610F">
              <w:rPr>
                <w:sz w:val="22"/>
              </w:rPr>
              <w:t xml:space="preserve"> with </w:t>
            </w:r>
            <w:r w:rsidR="00475EB7">
              <w:rPr>
                <w:sz w:val="22"/>
              </w:rPr>
              <w:t xml:space="preserve">a </w:t>
            </w:r>
            <w:r w:rsidR="00A87FCB" w:rsidRPr="0032610F">
              <w:rPr>
                <w:sz w:val="22"/>
              </w:rPr>
              <w:t xml:space="preserve">few masks. </w:t>
            </w:r>
            <w:r w:rsidRPr="0032610F">
              <w:rPr>
                <w:sz w:val="22"/>
              </w:rPr>
              <w:t>No TB Lab service. Limited office space for TB screening.</w:t>
            </w:r>
          </w:p>
          <w:p w14:paraId="3B88DDBE" w14:textId="77777777" w:rsidR="00E22618" w:rsidRPr="0032610F" w:rsidRDefault="00E22618" w:rsidP="00E22618">
            <w:pPr>
              <w:pStyle w:val="NormalWeb"/>
              <w:rPr>
                <w:sz w:val="22"/>
              </w:rPr>
            </w:pPr>
          </w:p>
        </w:tc>
        <w:tc>
          <w:tcPr>
            <w:tcW w:w="1998" w:type="dxa"/>
          </w:tcPr>
          <w:p w14:paraId="3B88DDBF" w14:textId="77777777" w:rsidR="00A87FCB" w:rsidRPr="0032610F" w:rsidRDefault="00D64CC5" w:rsidP="00D64CC5">
            <w:pPr>
              <w:pStyle w:val="NormalWeb"/>
              <w:rPr>
                <w:sz w:val="22"/>
              </w:rPr>
            </w:pPr>
            <w:r w:rsidRPr="0032610F">
              <w:rPr>
                <w:sz w:val="22"/>
              </w:rPr>
              <w:t>I</w:t>
            </w:r>
            <w:r w:rsidR="00A87FCB" w:rsidRPr="0032610F">
              <w:rPr>
                <w:sz w:val="22"/>
              </w:rPr>
              <w:t xml:space="preserve">mmediately supplied one </w:t>
            </w:r>
            <w:r w:rsidRPr="0032610F">
              <w:rPr>
                <w:sz w:val="22"/>
              </w:rPr>
              <w:t xml:space="preserve">TB presumptive Log. </w:t>
            </w:r>
            <w:r w:rsidR="0054578D" w:rsidRPr="0032610F">
              <w:rPr>
                <w:sz w:val="22"/>
              </w:rPr>
              <w:t>And</w:t>
            </w:r>
            <w:r w:rsidR="00A87FCB" w:rsidRPr="0032610F">
              <w:rPr>
                <w:sz w:val="22"/>
              </w:rPr>
              <w:t xml:space="preserve"> conducted coaching on the use.</w:t>
            </w:r>
            <w:r w:rsidR="009D47E2" w:rsidRPr="0032610F">
              <w:rPr>
                <w:sz w:val="22"/>
              </w:rPr>
              <w:t xml:space="preserve"> Give them 15USD communication support as well.</w:t>
            </w:r>
          </w:p>
        </w:tc>
      </w:tr>
      <w:tr w:rsidR="0054578D" w:rsidRPr="0032610F" w14:paraId="3B88DDC6" w14:textId="77777777" w:rsidTr="00303546">
        <w:tc>
          <w:tcPr>
            <w:tcW w:w="570" w:type="dxa"/>
          </w:tcPr>
          <w:p w14:paraId="3B88DDC1" w14:textId="77777777" w:rsidR="0054578D" w:rsidRPr="0032610F" w:rsidRDefault="00F155DF" w:rsidP="00A4739D">
            <w:pPr>
              <w:pStyle w:val="NormalWeb"/>
              <w:rPr>
                <w:sz w:val="22"/>
              </w:rPr>
            </w:pPr>
            <w:r w:rsidRPr="0032610F">
              <w:rPr>
                <w:sz w:val="22"/>
              </w:rPr>
              <w:t>5</w:t>
            </w:r>
          </w:p>
        </w:tc>
        <w:tc>
          <w:tcPr>
            <w:tcW w:w="4218" w:type="dxa"/>
          </w:tcPr>
          <w:p w14:paraId="3B88DDC2" w14:textId="0300DBD2" w:rsidR="0054578D" w:rsidRPr="0032610F" w:rsidRDefault="0054578D" w:rsidP="004C0E5D">
            <w:pPr>
              <w:pStyle w:val="NormalWeb"/>
              <w:rPr>
                <w:sz w:val="22"/>
              </w:rPr>
            </w:pPr>
            <w:r w:rsidRPr="0032610F">
              <w:rPr>
                <w:b/>
                <w:sz w:val="22"/>
              </w:rPr>
              <w:t>Barbra ANN Health:</w:t>
            </w:r>
            <w:r w:rsidRPr="0032610F">
              <w:rPr>
                <w:sz w:val="22"/>
              </w:rPr>
              <w:t xml:space="preserve"> Two staff </w:t>
            </w:r>
            <w:r w:rsidR="001F29DF">
              <w:rPr>
                <w:sz w:val="22"/>
              </w:rPr>
              <w:t>members are</w:t>
            </w:r>
            <w:r w:rsidRPr="0032610F">
              <w:rPr>
                <w:sz w:val="22"/>
              </w:rPr>
              <w:t xml:space="preserve"> responsible for TB in the facility. The TB focal person</w:t>
            </w:r>
            <w:r w:rsidR="004C0E5D" w:rsidRPr="0032610F">
              <w:rPr>
                <w:sz w:val="22"/>
              </w:rPr>
              <w:t xml:space="preserve"> and </w:t>
            </w:r>
            <w:r w:rsidR="001F29DF">
              <w:rPr>
                <w:sz w:val="22"/>
              </w:rPr>
              <w:t>an</w:t>
            </w:r>
            <w:r w:rsidR="004C0E5D" w:rsidRPr="0032610F">
              <w:rPr>
                <w:sz w:val="22"/>
              </w:rPr>
              <w:t xml:space="preserve"> assistant</w:t>
            </w:r>
            <w:r w:rsidRPr="0032610F">
              <w:rPr>
                <w:sz w:val="22"/>
              </w:rPr>
              <w:t>. They have</w:t>
            </w:r>
            <w:r w:rsidR="004C0E5D" w:rsidRPr="0032610F">
              <w:rPr>
                <w:sz w:val="22"/>
              </w:rPr>
              <w:t xml:space="preserve"> both</w:t>
            </w:r>
            <w:r w:rsidRPr="0032610F">
              <w:rPr>
                <w:sz w:val="22"/>
              </w:rPr>
              <w:t xml:space="preserve"> </w:t>
            </w:r>
            <w:r w:rsidR="001F29DF">
              <w:rPr>
                <w:sz w:val="22"/>
              </w:rPr>
              <w:t xml:space="preserve">the </w:t>
            </w:r>
            <w:r w:rsidRPr="0032610F">
              <w:rPr>
                <w:sz w:val="22"/>
              </w:rPr>
              <w:t xml:space="preserve">TB screening Log </w:t>
            </w:r>
            <w:r w:rsidR="004C0E5D" w:rsidRPr="0032610F">
              <w:rPr>
                <w:sz w:val="22"/>
              </w:rPr>
              <w:t xml:space="preserve">and </w:t>
            </w:r>
            <w:r w:rsidR="001F29DF">
              <w:rPr>
                <w:sz w:val="22"/>
              </w:rPr>
              <w:t xml:space="preserve">the </w:t>
            </w:r>
            <w:r w:rsidR="004C0E5D" w:rsidRPr="0032610F">
              <w:rPr>
                <w:sz w:val="22"/>
              </w:rPr>
              <w:t>TB</w:t>
            </w:r>
            <w:r w:rsidRPr="0032610F">
              <w:rPr>
                <w:sz w:val="22"/>
              </w:rPr>
              <w:t xml:space="preserve"> presumptive ledger during the time of our visit</w:t>
            </w:r>
            <w:r w:rsidR="004C0E5D" w:rsidRPr="0032610F">
              <w:rPr>
                <w:sz w:val="22"/>
              </w:rPr>
              <w:t xml:space="preserve"> and in use</w:t>
            </w:r>
            <w:r w:rsidRPr="0032610F">
              <w:rPr>
                <w:sz w:val="22"/>
              </w:rPr>
              <w:t xml:space="preserve">.  </w:t>
            </w:r>
            <w:r w:rsidR="004C0E5D" w:rsidRPr="0032610F">
              <w:rPr>
                <w:sz w:val="22"/>
              </w:rPr>
              <w:t>TB drugs</w:t>
            </w:r>
            <w:r w:rsidR="001F29DF">
              <w:rPr>
                <w:sz w:val="22"/>
              </w:rPr>
              <w:t xml:space="preserve"> are</w:t>
            </w:r>
            <w:r w:rsidR="004C0E5D" w:rsidRPr="0032610F">
              <w:rPr>
                <w:sz w:val="22"/>
              </w:rPr>
              <w:t xml:space="preserve"> available that will take them up to three months. </w:t>
            </w:r>
          </w:p>
        </w:tc>
        <w:tc>
          <w:tcPr>
            <w:tcW w:w="2790" w:type="dxa"/>
          </w:tcPr>
          <w:p w14:paraId="3B88DDC3" w14:textId="77777777" w:rsidR="0054578D" w:rsidRPr="0032610F" w:rsidRDefault="004C0E5D" w:rsidP="00F61FD6">
            <w:pPr>
              <w:pStyle w:val="NormalWeb"/>
              <w:rPr>
                <w:sz w:val="22"/>
              </w:rPr>
            </w:pPr>
            <w:r w:rsidRPr="0032610F">
              <w:rPr>
                <w:sz w:val="22"/>
              </w:rPr>
              <w:t>The facility notified 82 TB patients for Oct to December 2023</w:t>
            </w:r>
            <w:r w:rsidR="0054578D" w:rsidRPr="0032610F">
              <w:rPr>
                <w:sz w:val="22"/>
              </w:rPr>
              <w:t>.</w:t>
            </w:r>
            <w:r w:rsidR="006B6B46" w:rsidRPr="0032610F">
              <w:rPr>
                <w:sz w:val="22"/>
              </w:rPr>
              <w:t xml:space="preserve"> Facility report copy was seen during our visit.</w:t>
            </w:r>
            <w:r w:rsidR="00C7447B" w:rsidRPr="0032610F">
              <w:rPr>
                <w:sz w:val="22"/>
              </w:rPr>
              <w:t xml:space="preserve"> The </w:t>
            </w:r>
            <w:r w:rsidR="001C5B36" w:rsidRPr="0032610F">
              <w:rPr>
                <w:sz w:val="22"/>
              </w:rPr>
              <w:t>facility has</w:t>
            </w:r>
            <w:r w:rsidR="00C7447B" w:rsidRPr="0032610F">
              <w:rPr>
                <w:sz w:val="22"/>
              </w:rPr>
              <w:t xml:space="preserve"> one </w:t>
            </w:r>
            <w:proofErr w:type="spellStart"/>
            <w:r w:rsidR="00C7447B" w:rsidRPr="0032610F">
              <w:rPr>
                <w:sz w:val="22"/>
              </w:rPr>
              <w:t>Genexpert</w:t>
            </w:r>
            <w:proofErr w:type="spellEnd"/>
            <w:r w:rsidR="00C7447B" w:rsidRPr="0032610F">
              <w:rPr>
                <w:sz w:val="22"/>
              </w:rPr>
              <w:t xml:space="preserve"> machine with one module non-</w:t>
            </w:r>
            <w:r w:rsidR="001C5B36" w:rsidRPr="0032610F">
              <w:rPr>
                <w:sz w:val="22"/>
              </w:rPr>
              <w:t>functional</w:t>
            </w:r>
            <w:r w:rsidR="00C7447B" w:rsidRPr="0032610F">
              <w:rPr>
                <w:sz w:val="22"/>
              </w:rPr>
              <w:t>.</w:t>
            </w:r>
            <w:r w:rsidR="00B62E64" w:rsidRPr="0032610F">
              <w:rPr>
                <w:sz w:val="22"/>
              </w:rPr>
              <w:t xml:space="preserve"> No </w:t>
            </w:r>
            <w:r w:rsidR="00551497" w:rsidRPr="0032610F">
              <w:rPr>
                <w:sz w:val="22"/>
              </w:rPr>
              <w:t xml:space="preserve">box files </w:t>
            </w:r>
            <w:r w:rsidR="00B62E64" w:rsidRPr="0032610F">
              <w:rPr>
                <w:sz w:val="22"/>
              </w:rPr>
              <w:t xml:space="preserve">for TB treatment cards. </w:t>
            </w:r>
            <w:r w:rsidR="00C7447B" w:rsidRPr="0032610F">
              <w:rPr>
                <w:sz w:val="22"/>
              </w:rPr>
              <w:t xml:space="preserve"> </w:t>
            </w:r>
          </w:p>
          <w:p w14:paraId="3B88DDC4" w14:textId="77777777" w:rsidR="0054578D" w:rsidRPr="0032610F" w:rsidRDefault="0054578D" w:rsidP="00F61FD6">
            <w:pPr>
              <w:pStyle w:val="NormalWeb"/>
              <w:rPr>
                <w:sz w:val="22"/>
              </w:rPr>
            </w:pPr>
          </w:p>
        </w:tc>
        <w:tc>
          <w:tcPr>
            <w:tcW w:w="1998" w:type="dxa"/>
          </w:tcPr>
          <w:p w14:paraId="3B88DDC5" w14:textId="78417277" w:rsidR="0054578D" w:rsidRPr="0032610F" w:rsidRDefault="00F20AD0" w:rsidP="00F20AD0">
            <w:pPr>
              <w:pStyle w:val="NormalWeb"/>
              <w:rPr>
                <w:sz w:val="22"/>
              </w:rPr>
            </w:pPr>
            <w:r w:rsidRPr="0032610F">
              <w:rPr>
                <w:sz w:val="22"/>
              </w:rPr>
              <w:t xml:space="preserve">The team conducted coaching and mentorship on proper recording on </w:t>
            </w:r>
            <w:r w:rsidR="001F29DF">
              <w:rPr>
                <w:sz w:val="22"/>
              </w:rPr>
              <w:t xml:space="preserve">the </w:t>
            </w:r>
            <w:r w:rsidRPr="0032610F">
              <w:rPr>
                <w:sz w:val="22"/>
              </w:rPr>
              <w:t xml:space="preserve">date sample collected, </w:t>
            </w:r>
            <w:r w:rsidR="001F29DF">
              <w:rPr>
                <w:sz w:val="22"/>
              </w:rPr>
              <w:t xml:space="preserve">the </w:t>
            </w:r>
            <w:r w:rsidRPr="0032610F">
              <w:rPr>
                <w:sz w:val="22"/>
              </w:rPr>
              <w:t xml:space="preserve">results, </w:t>
            </w:r>
            <w:r w:rsidR="001F29DF">
              <w:rPr>
                <w:sz w:val="22"/>
              </w:rPr>
              <w:t xml:space="preserve">the </w:t>
            </w:r>
            <w:r w:rsidRPr="0032610F">
              <w:rPr>
                <w:sz w:val="22"/>
              </w:rPr>
              <w:t xml:space="preserve">HIV test from the TB card to </w:t>
            </w:r>
            <w:r w:rsidR="001F29DF">
              <w:rPr>
                <w:sz w:val="22"/>
              </w:rPr>
              <w:t xml:space="preserve">the </w:t>
            </w:r>
            <w:r w:rsidRPr="0032610F">
              <w:rPr>
                <w:sz w:val="22"/>
              </w:rPr>
              <w:t>ledger</w:t>
            </w:r>
            <w:r w:rsidR="001F29DF">
              <w:rPr>
                <w:sz w:val="22"/>
              </w:rPr>
              <w:t>,</w:t>
            </w:r>
            <w:r w:rsidRPr="0032610F">
              <w:rPr>
                <w:sz w:val="22"/>
              </w:rPr>
              <w:t xml:space="preserve"> etc.</w:t>
            </w:r>
          </w:p>
        </w:tc>
      </w:tr>
      <w:tr w:rsidR="00816B3A" w:rsidRPr="0032610F" w14:paraId="3B88DDCD" w14:textId="77777777" w:rsidTr="00303546">
        <w:tc>
          <w:tcPr>
            <w:tcW w:w="570" w:type="dxa"/>
          </w:tcPr>
          <w:p w14:paraId="3B88DDC7" w14:textId="77777777" w:rsidR="00816B3A" w:rsidRPr="0032610F" w:rsidRDefault="00816B3A" w:rsidP="00A4739D">
            <w:pPr>
              <w:pStyle w:val="NormalWeb"/>
              <w:rPr>
                <w:sz w:val="22"/>
              </w:rPr>
            </w:pPr>
            <w:r w:rsidRPr="0032610F">
              <w:rPr>
                <w:sz w:val="22"/>
              </w:rPr>
              <w:t>6</w:t>
            </w:r>
          </w:p>
        </w:tc>
        <w:tc>
          <w:tcPr>
            <w:tcW w:w="4218" w:type="dxa"/>
          </w:tcPr>
          <w:p w14:paraId="3B88DDC8" w14:textId="77777777" w:rsidR="00816B3A" w:rsidRPr="0032610F" w:rsidRDefault="00551497" w:rsidP="00F61FD6">
            <w:pPr>
              <w:pStyle w:val="NormalWeb"/>
              <w:rPr>
                <w:sz w:val="22"/>
              </w:rPr>
            </w:pPr>
            <w:r w:rsidRPr="0032610F">
              <w:rPr>
                <w:sz w:val="22"/>
              </w:rPr>
              <w:t>Barnesville</w:t>
            </w:r>
            <w:r w:rsidR="00816B3A" w:rsidRPr="0032610F">
              <w:rPr>
                <w:sz w:val="22"/>
              </w:rPr>
              <w:t xml:space="preserve"> H.C: Two staff is responsible for TB in the facility. The TB focal person and </w:t>
            </w:r>
            <w:proofErr w:type="spellStart"/>
            <w:proofErr w:type="gramStart"/>
            <w:r w:rsidR="00816B3A" w:rsidRPr="0032610F">
              <w:rPr>
                <w:sz w:val="22"/>
              </w:rPr>
              <w:t>a</w:t>
            </w:r>
            <w:proofErr w:type="spellEnd"/>
            <w:proofErr w:type="gramEnd"/>
            <w:r w:rsidR="00816B3A" w:rsidRPr="0032610F">
              <w:rPr>
                <w:sz w:val="22"/>
              </w:rPr>
              <w:t xml:space="preserve"> assistant. They have both TB screening Log and TB presumptive ledger during the time of our visit and in use.  TB drugs </w:t>
            </w:r>
            <w:r w:rsidRPr="0032610F">
              <w:rPr>
                <w:sz w:val="22"/>
              </w:rPr>
              <w:t xml:space="preserve">is </w:t>
            </w:r>
            <w:r w:rsidR="00816B3A" w:rsidRPr="0032610F">
              <w:rPr>
                <w:sz w:val="22"/>
              </w:rPr>
              <w:t xml:space="preserve">available that will take them up to three months. </w:t>
            </w:r>
            <w:r w:rsidRPr="0032610F">
              <w:rPr>
                <w:sz w:val="22"/>
              </w:rPr>
              <w:t>The facility notified 109 TB patients for Oct to December 2023.</w:t>
            </w:r>
          </w:p>
        </w:tc>
        <w:tc>
          <w:tcPr>
            <w:tcW w:w="2790" w:type="dxa"/>
          </w:tcPr>
          <w:p w14:paraId="3B88DDC9" w14:textId="77777777" w:rsidR="00816B3A" w:rsidRPr="0032610F" w:rsidRDefault="00816B3A" w:rsidP="00F61FD6">
            <w:pPr>
              <w:pStyle w:val="NormalWeb"/>
              <w:rPr>
                <w:sz w:val="22"/>
              </w:rPr>
            </w:pPr>
            <w:r w:rsidRPr="0032610F">
              <w:rPr>
                <w:sz w:val="22"/>
              </w:rPr>
              <w:t xml:space="preserve">Facility report copy was seen during our visit. The. No </w:t>
            </w:r>
            <w:r w:rsidR="00551497" w:rsidRPr="0032610F">
              <w:rPr>
                <w:sz w:val="22"/>
              </w:rPr>
              <w:t xml:space="preserve">box files </w:t>
            </w:r>
            <w:r w:rsidRPr="0032610F">
              <w:rPr>
                <w:sz w:val="22"/>
              </w:rPr>
              <w:t xml:space="preserve">for TB treatment cards.  </w:t>
            </w:r>
            <w:r w:rsidR="00FA3B57" w:rsidRPr="0032610F">
              <w:rPr>
                <w:sz w:val="22"/>
              </w:rPr>
              <w:t xml:space="preserve">No masks and glove at the facility. </w:t>
            </w:r>
            <w:proofErr w:type="spellStart"/>
            <w:r w:rsidR="00FA3B57" w:rsidRPr="0032610F">
              <w:rPr>
                <w:sz w:val="22"/>
              </w:rPr>
              <w:t>Carbofusion</w:t>
            </w:r>
            <w:proofErr w:type="spellEnd"/>
            <w:r w:rsidR="00FA3B57" w:rsidRPr="0032610F">
              <w:rPr>
                <w:sz w:val="22"/>
              </w:rPr>
              <w:t xml:space="preserve"> expired, no pencil for lab use. </w:t>
            </w:r>
          </w:p>
          <w:p w14:paraId="3B88DDCA" w14:textId="77777777" w:rsidR="00816B3A" w:rsidRPr="0032610F" w:rsidRDefault="00816B3A" w:rsidP="00F61FD6">
            <w:pPr>
              <w:pStyle w:val="NormalWeb"/>
              <w:rPr>
                <w:sz w:val="22"/>
              </w:rPr>
            </w:pPr>
          </w:p>
        </w:tc>
        <w:tc>
          <w:tcPr>
            <w:tcW w:w="1998" w:type="dxa"/>
          </w:tcPr>
          <w:p w14:paraId="3B88DDCB" w14:textId="61A73F89" w:rsidR="00F12878" w:rsidRPr="0032610F" w:rsidRDefault="00F12878" w:rsidP="00F12878">
            <w:pPr>
              <w:pStyle w:val="NormalWeb"/>
              <w:rPr>
                <w:sz w:val="22"/>
              </w:rPr>
            </w:pPr>
            <w:r w:rsidRPr="0032610F">
              <w:rPr>
                <w:sz w:val="22"/>
              </w:rPr>
              <w:t xml:space="preserve">The team supplied 1 </w:t>
            </w:r>
            <w:r w:rsidR="005B4093">
              <w:rPr>
                <w:sz w:val="22"/>
              </w:rPr>
              <w:t>pair</w:t>
            </w:r>
            <w:r w:rsidRPr="0032610F">
              <w:rPr>
                <w:sz w:val="22"/>
              </w:rPr>
              <w:t xml:space="preserve"> of </w:t>
            </w:r>
            <w:r w:rsidR="005B4093">
              <w:rPr>
                <w:sz w:val="22"/>
              </w:rPr>
              <w:t>gloves</w:t>
            </w:r>
            <w:r w:rsidRPr="0032610F">
              <w:rPr>
                <w:sz w:val="22"/>
              </w:rPr>
              <w:t xml:space="preserve"> to </w:t>
            </w:r>
            <w:r w:rsidR="005B4093">
              <w:rPr>
                <w:sz w:val="22"/>
              </w:rPr>
              <w:t xml:space="preserve">the </w:t>
            </w:r>
            <w:r w:rsidRPr="0032610F">
              <w:rPr>
                <w:sz w:val="22"/>
              </w:rPr>
              <w:t xml:space="preserve">lab, </w:t>
            </w:r>
            <w:proofErr w:type="spellStart"/>
            <w:r w:rsidRPr="0032610F">
              <w:rPr>
                <w:sz w:val="22"/>
              </w:rPr>
              <w:t>Carbofusion</w:t>
            </w:r>
            <w:proofErr w:type="spellEnd"/>
            <w:r w:rsidRPr="0032610F">
              <w:rPr>
                <w:sz w:val="22"/>
              </w:rPr>
              <w:t xml:space="preserve">, pencil, </w:t>
            </w:r>
            <w:r w:rsidR="00C01A86" w:rsidRPr="0032610F">
              <w:rPr>
                <w:sz w:val="22"/>
              </w:rPr>
              <w:t>marker,</w:t>
            </w:r>
            <w:r w:rsidRPr="0032610F">
              <w:rPr>
                <w:sz w:val="22"/>
              </w:rPr>
              <w:t xml:space="preserve"> lens tissues, lab register, for lab use. </w:t>
            </w:r>
          </w:p>
          <w:p w14:paraId="3B88DDCC" w14:textId="77777777" w:rsidR="00816B3A" w:rsidRPr="0032610F" w:rsidRDefault="00816B3A" w:rsidP="00F61FD6">
            <w:pPr>
              <w:pStyle w:val="NormalWeb"/>
              <w:rPr>
                <w:sz w:val="22"/>
              </w:rPr>
            </w:pPr>
          </w:p>
        </w:tc>
      </w:tr>
      <w:tr w:rsidR="00816B3A" w:rsidRPr="0032610F" w14:paraId="3B88DDD3" w14:textId="77777777" w:rsidTr="00303546">
        <w:tc>
          <w:tcPr>
            <w:tcW w:w="570" w:type="dxa"/>
          </w:tcPr>
          <w:p w14:paraId="3B88DDCE" w14:textId="77777777" w:rsidR="00816B3A" w:rsidRPr="0032610F" w:rsidRDefault="00B746B1" w:rsidP="00A4739D">
            <w:pPr>
              <w:pStyle w:val="NormalWeb"/>
              <w:rPr>
                <w:sz w:val="22"/>
              </w:rPr>
            </w:pPr>
            <w:r w:rsidRPr="0032610F">
              <w:rPr>
                <w:sz w:val="22"/>
              </w:rPr>
              <w:t>7</w:t>
            </w:r>
          </w:p>
        </w:tc>
        <w:tc>
          <w:tcPr>
            <w:tcW w:w="4218" w:type="dxa"/>
          </w:tcPr>
          <w:p w14:paraId="3B88DDCF" w14:textId="3DEA8C80" w:rsidR="00816B3A" w:rsidRPr="0032610F" w:rsidRDefault="008E5941" w:rsidP="00A4739D">
            <w:pPr>
              <w:pStyle w:val="NormalWeb"/>
              <w:rPr>
                <w:sz w:val="22"/>
              </w:rPr>
            </w:pPr>
            <w:r w:rsidRPr="0032610F">
              <w:rPr>
                <w:b/>
                <w:sz w:val="22"/>
              </w:rPr>
              <w:t>Pipeline Health center:</w:t>
            </w:r>
            <w:r w:rsidRPr="0032610F">
              <w:rPr>
                <w:sz w:val="22"/>
              </w:rPr>
              <w:t xml:space="preserve"> Two staff </w:t>
            </w:r>
            <w:r w:rsidR="00725BC0">
              <w:rPr>
                <w:sz w:val="22"/>
              </w:rPr>
              <w:t>members are</w:t>
            </w:r>
            <w:r w:rsidRPr="0032610F">
              <w:rPr>
                <w:sz w:val="22"/>
              </w:rPr>
              <w:t xml:space="preserve"> responsible for TB in the facility. The TB focal person and </w:t>
            </w:r>
            <w:r w:rsidR="00725BC0">
              <w:rPr>
                <w:sz w:val="22"/>
              </w:rPr>
              <w:t>an</w:t>
            </w:r>
            <w:r w:rsidRPr="0032610F">
              <w:rPr>
                <w:sz w:val="22"/>
              </w:rPr>
              <w:t xml:space="preserve"> assistant. They have both </w:t>
            </w:r>
            <w:r w:rsidR="00725BC0">
              <w:rPr>
                <w:sz w:val="22"/>
              </w:rPr>
              <w:t xml:space="preserve">the </w:t>
            </w:r>
            <w:r w:rsidRPr="0032610F">
              <w:rPr>
                <w:sz w:val="22"/>
              </w:rPr>
              <w:t xml:space="preserve">TB screening Log and </w:t>
            </w:r>
            <w:r w:rsidR="00725BC0">
              <w:rPr>
                <w:sz w:val="22"/>
              </w:rPr>
              <w:t xml:space="preserve">the </w:t>
            </w:r>
            <w:r w:rsidRPr="0032610F">
              <w:rPr>
                <w:sz w:val="22"/>
              </w:rPr>
              <w:t xml:space="preserve">TB presumptive ledger during the time of our visit and in use.  TB drugs </w:t>
            </w:r>
            <w:r w:rsidR="00725BC0">
              <w:rPr>
                <w:sz w:val="22"/>
              </w:rPr>
              <w:t>are</w:t>
            </w:r>
            <w:r w:rsidRPr="0032610F">
              <w:rPr>
                <w:sz w:val="22"/>
              </w:rPr>
              <w:t xml:space="preserve"> available that will take them up to three months. The facility notified</w:t>
            </w:r>
            <w:r w:rsidR="00FC324A" w:rsidRPr="0032610F">
              <w:rPr>
                <w:sz w:val="22"/>
              </w:rPr>
              <w:t xml:space="preserve"> 31</w:t>
            </w:r>
            <w:r w:rsidRPr="0032610F">
              <w:rPr>
                <w:sz w:val="22"/>
              </w:rPr>
              <w:t xml:space="preserve"> TB patients for Oct to December 2023</w:t>
            </w:r>
          </w:p>
        </w:tc>
        <w:tc>
          <w:tcPr>
            <w:tcW w:w="2790" w:type="dxa"/>
          </w:tcPr>
          <w:p w14:paraId="3B88DDD0" w14:textId="77777777" w:rsidR="00816B3A" w:rsidRPr="0032610F" w:rsidRDefault="00B847A7" w:rsidP="00A4739D">
            <w:pPr>
              <w:pStyle w:val="NormalWeb"/>
              <w:rPr>
                <w:sz w:val="22"/>
              </w:rPr>
            </w:pPr>
            <w:r w:rsidRPr="0032610F">
              <w:rPr>
                <w:sz w:val="22"/>
              </w:rPr>
              <w:t>Patients sent by clinicians transported by rider have no feedback on the result.</w:t>
            </w:r>
          </w:p>
          <w:p w14:paraId="3B88DDD1" w14:textId="181774DD" w:rsidR="00B847A7" w:rsidRPr="0032610F" w:rsidRDefault="00AB3F04" w:rsidP="00A4739D">
            <w:pPr>
              <w:pStyle w:val="NormalWeb"/>
              <w:rPr>
                <w:sz w:val="22"/>
              </w:rPr>
            </w:pPr>
            <w:r w:rsidRPr="0032610F">
              <w:rPr>
                <w:sz w:val="22"/>
              </w:rPr>
              <w:t xml:space="preserve">Facility </w:t>
            </w:r>
            <w:r w:rsidR="00725BC0">
              <w:rPr>
                <w:sz w:val="22"/>
              </w:rPr>
              <w:t>has</w:t>
            </w:r>
            <w:r w:rsidRPr="0032610F">
              <w:rPr>
                <w:sz w:val="22"/>
              </w:rPr>
              <w:t xml:space="preserve"> </w:t>
            </w:r>
            <w:r w:rsidR="00725BC0">
              <w:rPr>
                <w:sz w:val="22"/>
              </w:rPr>
              <w:t xml:space="preserve">a </w:t>
            </w:r>
            <w:r w:rsidRPr="0032610F">
              <w:rPr>
                <w:sz w:val="22"/>
              </w:rPr>
              <w:t>microscope</w:t>
            </w:r>
            <w:r w:rsidR="001F29DF">
              <w:rPr>
                <w:sz w:val="22"/>
              </w:rPr>
              <w:t>,</w:t>
            </w:r>
            <w:r w:rsidRPr="0032610F">
              <w:rPr>
                <w:sz w:val="22"/>
              </w:rPr>
              <w:t xml:space="preserve"> but </w:t>
            </w:r>
            <w:r w:rsidR="00725BC0">
              <w:rPr>
                <w:sz w:val="22"/>
              </w:rPr>
              <w:t>does</w:t>
            </w:r>
            <w:r w:rsidRPr="0032610F">
              <w:rPr>
                <w:sz w:val="22"/>
              </w:rPr>
              <w:t xml:space="preserve"> TB diagnosis test at </w:t>
            </w:r>
            <w:r w:rsidR="00725BC0">
              <w:rPr>
                <w:sz w:val="22"/>
              </w:rPr>
              <w:t>another facility</w:t>
            </w:r>
            <w:r w:rsidRPr="0032610F">
              <w:rPr>
                <w:sz w:val="22"/>
              </w:rPr>
              <w:t xml:space="preserve"> </w:t>
            </w:r>
          </w:p>
        </w:tc>
        <w:tc>
          <w:tcPr>
            <w:tcW w:w="1998" w:type="dxa"/>
          </w:tcPr>
          <w:p w14:paraId="3B88DDD2" w14:textId="77777777" w:rsidR="00816B3A" w:rsidRPr="0032610F" w:rsidRDefault="003334FF" w:rsidP="00A4739D">
            <w:pPr>
              <w:pStyle w:val="NormalWeb"/>
              <w:rPr>
                <w:sz w:val="22"/>
              </w:rPr>
            </w:pPr>
            <w:r w:rsidRPr="0032610F">
              <w:rPr>
                <w:sz w:val="22"/>
              </w:rPr>
              <w:t>Give them 15USD communication support</w:t>
            </w:r>
            <w:r w:rsidR="00056E8F" w:rsidRPr="0032610F">
              <w:rPr>
                <w:sz w:val="22"/>
              </w:rPr>
              <w:t>. Did mentorships and coaching TB screening and Presumptive log.</w:t>
            </w:r>
          </w:p>
        </w:tc>
      </w:tr>
      <w:tr w:rsidR="00B746B1" w:rsidRPr="0032610F" w14:paraId="3B88DDD8" w14:textId="77777777" w:rsidTr="00303546">
        <w:tc>
          <w:tcPr>
            <w:tcW w:w="570" w:type="dxa"/>
          </w:tcPr>
          <w:p w14:paraId="3B88DDD4" w14:textId="77777777" w:rsidR="00B746B1" w:rsidRPr="0032610F" w:rsidRDefault="00B746B1" w:rsidP="00A4739D">
            <w:pPr>
              <w:pStyle w:val="NormalWeb"/>
              <w:rPr>
                <w:sz w:val="22"/>
              </w:rPr>
            </w:pPr>
            <w:r w:rsidRPr="0032610F">
              <w:rPr>
                <w:sz w:val="22"/>
              </w:rPr>
              <w:t>8</w:t>
            </w:r>
          </w:p>
        </w:tc>
        <w:tc>
          <w:tcPr>
            <w:tcW w:w="4218" w:type="dxa"/>
          </w:tcPr>
          <w:p w14:paraId="3B88DDD5" w14:textId="5664F5D8" w:rsidR="00B746B1" w:rsidRPr="0032610F" w:rsidRDefault="00B746B1" w:rsidP="00F61FD6">
            <w:pPr>
              <w:pStyle w:val="NormalWeb"/>
              <w:rPr>
                <w:sz w:val="22"/>
              </w:rPr>
            </w:pPr>
            <w:r w:rsidRPr="0032610F">
              <w:rPr>
                <w:b/>
                <w:sz w:val="22"/>
              </w:rPr>
              <w:t>St-Benedict Mini Clinic:</w:t>
            </w:r>
            <w:r w:rsidRPr="0032610F">
              <w:rPr>
                <w:sz w:val="22"/>
              </w:rPr>
              <w:t xml:space="preserve"> Two staff </w:t>
            </w:r>
            <w:r w:rsidR="00725BC0">
              <w:rPr>
                <w:sz w:val="22"/>
              </w:rPr>
              <w:t>members are</w:t>
            </w:r>
            <w:r w:rsidRPr="0032610F">
              <w:rPr>
                <w:sz w:val="22"/>
              </w:rPr>
              <w:t xml:space="preserve"> responsible for TB in the facility. The TB focal person and </w:t>
            </w:r>
            <w:r w:rsidR="00725BC0">
              <w:rPr>
                <w:sz w:val="22"/>
              </w:rPr>
              <w:t>an</w:t>
            </w:r>
            <w:r w:rsidRPr="0032610F">
              <w:rPr>
                <w:sz w:val="22"/>
              </w:rPr>
              <w:t xml:space="preserve"> assistant. They have both </w:t>
            </w:r>
            <w:r w:rsidR="00725BC0">
              <w:rPr>
                <w:sz w:val="22"/>
              </w:rPr>
              <w:t xml:space="preserve">the </w:t>
            </w:r>
            <w:r w:rsidRPr="0032610F">
              <w:rPr>
                <w:sz w:val="22"/>
              </w:rPr>
              <w:t xml:space="preserve">TB screening Log and </w:t>
            </w:r>
            <w:r w:rsidR="00725BC0">
              <w:rPr>
                <w:sz w:val="22"/>
              </w:rPr>
              <w:t xml:space="preserve">the </w:t>
            </w:r>
            <w:r w:rsidRPr="0032610F">
              <w:rPr>
                <w:sz w:val="22"/>
              </w:rPr>
              <w:t xml:space="preserve">TB presumptive ledger during the time of our visit and in use.  TB drugs </w:t>
            </w:r>
            <w:r w:rsidR="00725BC0">
              <w:rPr>
                <w:sz w:val="22"/>
              </w:rPr>
              <w:t>are</w:t>
            </w:r>
            <w:r w:rsidRPr="0032610F">
              <w:rPr>
                <w:sz w:val="22"/>
              </w:rPr>
              <w:t xml:space="preserve"> available that will take them up to three months. The facility notified 26 TB patients </w:t>
            </w:r>
            <w:r w:rsidRPr="0032610F">
              <w:rPr>
                <w:sz w:val="22"/>
              </w:rPr>
              <w:lastRenderedPageBreak/>
              <w:t>for Oct to December 2023</w:t>
            </w:r>
          </w:p>
        </w:tc>
        <w:tc>
          <w:tcPr>
            <w:tcW w:w="2790" w:type="dxa"/>
          </w:tcPr>
          <w:p w14:paraId="3B88DDD6" w14:textId="77777777" w:rsidR="00B746B1" w:rsidRPr="0032610F" w:rsidRDefault="00B746B1" w:rsidP="00A07EDB">
            <w:pPr>
              <w:pStyle w:val="NormalWeb"/>
              <w:rPr>
                <w:sz w:val="22"/>
              </w:rPr>
            </w:pPr>
            <w:r w:rsidRPr="0032610F">
              <w:rPr>
                <w:sz w:val="22"/>
              </w:rPr>
              <w:lastRenderedPageBreak/>
              <w:t>Facility have microscope but do TB diagnosis test at other facility</w:t>
            </w:r>
            <w:r w:rsidR="00A07EDB" w:rsidRPr="0032610F">
              <w:rPr>
                <w:sz w:val="22"/>
              </w:rPr>
              <w:t xml:space="preserve">. No hand glove, face Masks, hand washing bucket, No Patient ID Card. No bio-safety carbonate to prepare smear in the Lab. </w:t>
            </w:r>
            <w:r w:rsidRPr="0032610F">
              <w:rPr>
                <w:sz w:val="22"/>
              </w:rPr>
              <w:t xml:space="preserve"> </w:t>
            </w:r>
          </w:p>
        </w:tc>
        <w:tc>
          <w:tcPr>
            <w:tcW w:w="1998" w:type="dxa"/>
          </w:tcPr>
          <w:p w14:paraId="3B88DDD7" w14:textId="77777777" w:rsidR="00B746B1" w:rsidRPr="0032610F" w:rsidRDefault="00B746B1" w:rsidP="00F61FD6">
            <w:pPr>
              <w:pStyle w:val="NormalWeb"/>
              <w:rPr>
                <w:sz w:val="22"/>
              </w:rPr>
            </w:pPr>
            <w:r w:rsidRPr="0032610F">
              <w:rPr>
                <w:sz w:val="22"/>
              </w:rPr>
              <w:t>Give them 15USD communication support. Did mentorships and coaching on TB screening and Presumptive log use.</w:t>
            </w:r>
          </w:p>
        </w:tc>
      </w:tr>
      <w:tr w:rsidR="00D56C84" w:rsidRPr="0032610F" w14:paraId="3B88DDDD" w14:textId="77777777" w:rsidTr="00303546">
        <w:tc>
          <w:tcPr>
            <w:tcW w:w="570" w:type="dxa"/>
          </w:tcPr>
          <w:p w14:paraId="3B88DDD9" w14:textId="77777777" w:rsidR="00D56C84" w:rsidRPr="0032610F" w:rsidRDefault="00A56600" w:rsidP="00A4739D">
            <w:pPr>
              <w:pStyle w:val="NormalWeb"/>
              <w:rPr>
                <w:sz w:val="22"/>
              </w:rPr>
            </w:pPr>
            <w:r w:rsidRPr="0032610F">
              <w:rPr>
                <w:sz w:val="22"/>
              </w:rPr>
              <w:t xml:space="preserve">9. </w:t>
            </w:r>
          </w:p>
        </w:tc>
        <w:tc>
          <w:tcPr>
            <w:tcW w:w="4218" w:type="dxa"/>
          </w:tcPr>
          <w:p w14:paraId="3B88DDDA" w14:textId="68B3C468" w:rsidR="00D56C84" w:rsidRPr="0032610F" w:rsidRDefault="00A56600" w:rsidP="00A56600">
            <w:pPr>
              <w:pStyle w:val="NormalWeb"/>
              <w:rPr>
                <w:b/>
                <w:sz w:val="22"/>
              </w:rPr>
            </w:pPr>
            <w:r w:rsidRPr="0032610F">
              <w:rPr>
                <w:b/>
                <w:sz w:val="22"/>
              </w:rPr>
              <w:t>Lofa Medic Clinic:</w:t>
            </w:r>
            <w:r w:rsidRPr="0032610F">
              <w:rPr>
                <w:sz w:val="22"/>
              </w:rPr>
              <w:t xml:space="preserve"> One staff responsible for TB activities in the facility.  They have both </w:t>
            </w:r>
            <w:r w:rsidR="008E4417">
              <w:rPr>
                <w:sz w:val="22"/>
              </w:rPr>
              <w:t xml:space="preserve">the </w:t>
            </w:r>
            <w:r w:rsidRPr="0032610F">
              <w:rPr>
                <w:sz w:val="22"/>
              </w:rPr>
              <w:t xml:space="preserve">TB screening Log and </w:t>
            </w:r>
            <w:r w:rsidR="008E4417">
              <w:rPr>
                <w:sz w:val="22"/>
              </w:rPr>
              <w:t xml:space="preserve">the </w:t>
            </w:r>
            <w:r w:rsidRPr="0032610F">
              <w:rPr>
                <w:sz w:val="22"/>
              </w:rPr>
              <w:t xml:space="preserve">TB presumptive ledger during the time of our visit. Screening log was partially in </w:t>
            </w:r>
            <w:r w:rsidR="008E4417">
              <w:rPr>
                <w:sz w:val="22"/>
              </w:rPr>
              <w:t>use</w:t>
            </w:r>
            <w:r w:rsidRPr="0032610F">
              <w:rPr>
                <w:sz w:val="22"/>
              </w:rPr>
              <w:t xml:space="preserve"> while the presumptive register was not in use at all. TB drugs were available.  The facility notified 10 TB patients for Oct to December 2023</w:t>
            </w:r>
          </w:p>
        </w:tc>
        <w:tc>
          <w:tcPr>
            <w:tcW w:w="2790" w:type="dxa"/>
          </w:tcPr>
          <w:p w14:paraId="3B88DDDB" w14:textId="377A5C3E" w:rsidR="00D56C84" w:rsidRPr="0032610F" w:rsidRDefault="001E278F" w:rsidP="009C1A04">
            <w:pPr>
              <w:pStyle w:val="NormalWeb"/>
              <w:rPr>
                <w:sz w:val="22"/>
              </w:rPr>
            </w:pPr>
            <w:r w:rsidRPr="0032610F">
              <w:rPr>
                <w:sz w:val="22"/>
              </w:rPr>
              <w:t>No Lab service</w:t>
            </w:r>
            <w:r w:rsidR="00D46629" w:rsidRPr="0032610F">
              <w:rPr>
                <w:sz w:val="22"/>
              </w:rPr>
              <w:t xml:space="preserve"> at the facility</w:t>
            </w:r>
            <w:r w:rsidR="00900D0F" w:rsidRPr="0032610F">
              <w:rPr>
                <w:sz w:val="22"/>
              </w:rPr>
              <w:t xml:space="preserve">. TB patient not screened for MH. </w:t>
            </w:r>
            <w:r w:rsidR="00E63B3F" w:rsidRPr="0032610F">
              <w:rPr>
                <w:sz w:val="22"/>
              </w:rPr>
              <w:t xml:space="preserve">No Masks, hand </w:t>
            </w:r>
            <w:r w:rsidR="008E4417">
              <w:rPr>
                <w:sz w:val="22"/>
              </w:rPr>
              <w:t>gloves</w:t>
            </w:r>
            <w:r w:rsidR="00E63B3F" w:rsidRPr="0032610F">
              <w:rPr>
                <w:sz w:val="22"/>
              </w:rPr>
              <w:t xml:space="preserve">, </w:t>
            </w:r>
            <w:r w:rsidR="008E4417">
              <w:rPr>
                <w:sz w:val="22"/>
              </w:rPr>
              <w:t>not</w:t>
            </w:r>
            <w:r w:rsidR="00E63B3F" w:rsidRPr="0032610F">
              <w:rPr>
                <w:sz w:val="22"/>
              </w:rPr>
              <w:t xml:space="preserve"> enough space </w:t>
            </w:r>
            <w:r w:rsidR="00341C3B" w:rsidRPr="0032610F">
              <w:rPr>
                <w:sz w:val="22"/>
              </w:rPr>
              <w:t>in the</w:t>
            </w:r>
            <w:r w:rsidR="00E63B3F" w:rsidRPr="0032610F">
              <w:rPr>
                <w:sz w:val="22"/>
              </w:rPr>
              <w:t xml:space="preserve"> screening room for proper distance b/w </w:t>
            </w:r>
            <w:proofErr w:type="spellStart"/>
            <w:r w:rsidR="00E63B3F" w:rsidRPr="0032610F">
              <w:rPr>
                <w:sz w:val="22"/>
              </w:rPr>
              <w:t>pt</w:t>
            </w:r>
            <w:proofErr w:type="spellEnd"/>
            <w:r w:rsidR="00E63B3F" w:rsidRPr="0032610F">
              <w:rPr>
                <w:sz w:val="22"/>
              </w:rPr>
              <w:t xml:space="preserve"> and </w:t>
            </w:r>
            <w:r w:rsidR="008E4417">
              <w:rPr>
                <w:sz w:val="22"/>
              </w:rPr>
              <w:t xml:space="preserve">the </w:t>
            </w:r>
            <w:r w:rsidR="00E63B3F" w:rsidRPr="0032610F">
              <w:rPr>
                <w:sz w:val="22"/>
              </w:rPr>
              <w:t xml:space="preserve">screener. </w:t>
            </w:r>
            <w:r w:rsidR="00766433" w:rsidRPr="0032610F">
              <w:rPr>
                <w:sz w:val="22"/>
              </w:rPr>
              <w:t>Pt registration fees (250</w:t>
            </w:r>
            <w:r w:rsidR="009C1A04" w:rsidRPr="0032610F">
              <w:rPr>
                <w:sz w:val="22"/>
              </w:rPr>
              <w:t>L</w:t>
            </w:r>
            <w:r w:rsidR="00766433" w:rsidRPr="0032610F">
              <w:rPr>
                <w:sz w:val="22"/>
              </w:rPr>
              <w:t xml:space="preserve">D) make it difficult for </w:t>
            </w:r>
            <w:r w:rsidR="008E4417">
              <w:rPr>
                <w:sz w:val="22"/>
              </w:rPr>
              <w:t>patients</w:t>
            </w:r>
            <w:r w:rsidR="00766433" w:rsidRPr="0032610F">
              <w:rPr>
                <w:sz w:val="22"/>
              </w:rPr>
              <w:t xml:space="preserve"> to </w:t>
            </w:r>
            <w:r w:rsidR="00CC6C27" w:rsidRPr="0032610F">
              <w:rPr>
                <w:sz w:val="22"/>
              </w:rPr>
              <w:t>continue</w:t>
            </w:r>
            <w:r w:rsidR="00766433" w:rsidRPr="0032610F">
              <w:rPr>
                <w:sz w:val="22"/>
              </w:rPr>
              <w:t xml:space="preserve"> treatment at the facility.</w:t>
            </w:r>
          </w:p>
        </w:tc>
        <w:tc>
          <w:tcPr>
            <w:tcW w:w="1998" w:type="dxa"/>
          </w:tcPr>
          <w:p w14:paraId="3B88DDDC" w14:textId="77777777" w:rsidR="00D56C84" w:rsidRPr="0032610F" w:rsidRDefault="00693046" w:rsidP="00F61FD6">
            <w:pPr>
              <w:pStyle w:val="NormalWeb"/>
              <w:rPr>
                <w:sz w:val="22"/>
              </w:rPr>
            </w:pPr>
            <w:r w:rsidRPr="0032610F">
              <w:rPr>
                <w:sz w:val="22"/>
              </w:rPr>
              <w:t xml:space="preserve">Onsite Mentoring and coaching conducted. </w:t>
            </w:r>
          </w:p>
        </w:tc>
      </w:tr>
      <w:tr w:rsidR="007558BD" w:rsidRPr="0032610F" w14:paraId="3B88DDE3" w14:textId="77777777" w:rsidTr="00303546">
        <w:tc>
          <w:tcPr>
            <w:tcW w:w="570" w:type="dxa"/>
          </w:tcPr>
          <w:p w14:paraId="3B88DDDE" w14:textId="77777777" w:rsidR="007558BD" w:rsidRPr="0032610F" w:rsidRDefault="004014ED" w:rsidP="00A4739D">
            <w:pPr>
              <w:pStyle w:val="NormalWeb"/>
              <w:rPr>
                <w:sz w:val="22"/>
              </w:rPr>
            </w:pPr>
            <w:r w:rsidRPr="0032610F">
              <w:rPr>
                <w:sz w:val="22"/>
              </w:rPr>
              <w:t>10</w:t>
            </w:r>
          </w:p>
        </w:tc>
        <w:tc>
          <w:tcPr>
            <w:tcW w:w="4218" w:type="dxa"/>
          </w:tcPr>
          <w:p w14:paraId="3B88DDDF" w14:textId="06057070" w:rsidR="00B112F7" w:rsidRPr="0032610F" w:rsidRDefault="007558BD" w:rsidP="005574B8">
            <w:pPr>
              <w:pStyle w:val="NormalWeb"/>
              <w:rPr>
                <w:b/>
                <w:sz w:val="22"/>
              </w:rPr>
            </w:pPr>
            <w:r w:rsidRPr="0032610F">
              <w:rPr>
                <w:b/>
                <w:sz w:val="22"/>
              </w:rPr>
              <w:t>New Georgia Health Center:</w:t>
            </w:r>
            <w:r w:rsidRPr="0032610F">
              <w:rPr>
                <w:sz w:val="22"/>
              </w:rPr>
              <w:t xml:space="preserve"> One staff </w:t>
            </w:r>
            <w:r w:rsidR="008E4417">
              <w:rPr>
                <w:sz w:val="22"/>
              </w:rPr>
              <w:t xml:space="preserve">member </w:t>
            </w:r>
            <w:r w:rsidRPr="0032610F">
              <w:rPr>
                <w:sz w:val="22"/>
              </w:rPr>
              <w:t xml:space="preserve">responsible for TB activities in the facility.  They have both </w:t>
            </w:r>
            <w:r w:rsidR="008E4417">
              <w:rPr>
                <w:sz w:val="22"/>
              </w:rPr>
              <w:t xml:space="preserve">the </w:t>
            </w:r>
            <w:r w:rsidRPr="0032610F">
              <w:rPr>
                <w:sz w:val="22"/>
              </w:rPr>
              <w:t xml:space="preserve">TB screening Log and </w:t>
            </w:r>
            <w:r w:rsidR="008E4417">
              <w:rPr>
                <w:sz w:val="22"/>
              </w:rPr>
              <w:t xml:space="preserve">the </w:t>
            </w:r>
            <w:r w:rsidRPr="0032610F">
              <w:rPr>
                <w:sz w:val="22"/>
              </w:rPr>
              <w:t>TB presumptive ledger</w:t>
            </w:r>
            <w:r w:rsidR="00B112F7" w:rsidRPr="0032610F">
              <w:rPr>
                <w:sz w:val="22"/>
              </w:rPr>
              <w:t xml:space="preserve"> available</w:t>
            </w:r>
            <w:r w:rsidRPr="0032610F">
              <w:rPr>
                <w:sz w:val="22"/>
              </w:rPr>
              <w:t xml:space="preserve"> during the time of our visit</w:t>
            </w:r>
            <w:r w:rsidR="00B112F7" w:rsidRPr="0032610F">
              <w:rPr>
                <w:sz w:val="22"/>
              </w:rPr>
              <w:t xml:space="preserve"> and in use.</w:t>
            </w:r>
            <w:r w:rsidRPr="0032610F">
              <w:rPr>
                <w:sz w:val="22"/>
              </w:rPr>
              <w:t xml:space="preserve"> TB drugs were available.  The facility notified</w:t>
            </w:r>
            <w:r w:rsidR="00B112F7" w:rsidRPr="0032610F">
              <w:rPr>
                <w:sz w:val="22"/>
              </w:rPr>
              <w:t xml:space="preserve"> 56 </w:t>
            </w:r>
            <w:r w:rsidRPr="0032610F">
              <w:rPr>
                <w:sz w:val="22"/>
              </w:rPr>
              <w:t xml:space="preserve">TB patients for </w:t>
            </w:r>
            <w:r w:rsidR="008E4417">
              <w:rPr>
                <w:sz w:val="22"/>
              </w:rPr>
              <w:t>October</w:t>
            </w:r>
            <w:r w:rsidRPr="0032610F">
              <w:rPr>
                <w:sz w:val="22"/>
              </w:rPr>
              <w:t xml:space="preserve"> to December 2023</w:t>
            </w:r>
            <w:r w:rsidR="00B112F7" w:rsidRPr="0032610F">
              <w:rPr>
                <w:sz w:val="22"/>
              </w:rPr>
              <w:t xml:space="preserve">. </w:t>
            </w:r>
          </w:p>
        </w:tc>
        <w:tc>
          <w:tcPr>
            <w:tcW w:w="2790" w:type="dxa"/>
          </w:tcPr>
          <w:p w14:paraId="3B88DDE0" w14:textId="77777777" w:rsidR="005574B8" w:rsidRPr="0032610F" w:rsidRDefault="005574B8" w:rsidP="005574B8">
            <w:pPr>
              <w:pStyle w:val="NormalWeb"/>
              <w:rPr>
                <w:sz w:val="22"/>
              </w:rPr>
            </w:pPr>
            <w:r w:rsidRPr="0032610F">
              <w:rPr>
                <w:sz w:val="22"/>
              </w:rPr>
              <w:t xml:space="preserve">No lab service, all diagnosis is done at the nearby facility. Some manner errors observed in the ledgers. </w:t>
            </w:r>
          </w:p>
          <w:p w14:paraId="3B88DDE1" w14:textId="77777777" w:rsidR="007558BD" w:rsidRPr="0032610F" w:rsidRDefault="007558BD" w:rsidP="00F61FD6">
            <w:pPr>
              <w:pStyle w:val="NormalWeb"/>
              <w:rPr>
                <w:sz w:val="22"/>
              </w:rPr>
            </w:pPr>
          </w:p>
        </w:tc>
        <w:tc>
          <w:tcPr>
            <w:tcW w:w="1998" w:type="dxa"/>
          </w:tcPr>
          <w:p w14:paraId="3B88DDE2" w14:textId="77777777" w:rsidR="007558BD" w:rsidRPr="0032610F" w:rsidRDefault="007558BD" w:rsidP="00F61FD6">
            <w:pPr>
              <w:pStyle w:val="NormalWeb"/>
              <w:rPr>
                <w:sz w:val="22"/>
              </w:rPr>
            </w:pPr>
            <w:r w:rsidRPr="0032610F">
              <w:rPr>
                <w:sz w:val="22"/>
              </w:rPr>
              <w:t xml:space="preserve">Onsite Mentoring and coaching conducted. </w:t>
            </w:r>
          </w:p>
        </w:tc>
      </w:tr>
      <w:tr w:rsidR="004014ED" w:rsidRPr="0032610F" w14:paraId="3B88DDE8" w14:textId="77777777" w:rsidTr="00303546">
        <w:tc>
          <w:tcPr>
            <w:tcW w:w="570" w:type="dxa"/>
          </w:tcPr>
          <w:p w14:paraId="3B88DDE4" w14:textId="77777777" w:rsidR="004014ED" w:rsidRPr="0032610F" w:rsidRDefault="00424CEA" w:rsidP="00A4739D">
            <w:pPr>
              <w:pStyle w:val="NormalWeb"/>
              <w:rPr>
                <w:sz w:val="22"/>
              </w:rPr>
            </w:pPr>
            <w:r w:rsidRPr="0032610F">
              <w:rPr>
                <w:sz w:val="22"/>
              </w:rPr>
              <w:t>11</w:t>
            </w:r>
          </w:p>
        </w:tc>
        <w:tc>
          <w:tcPr>
            <w:tcW w:w="4218" w:type="dxa"/>
          </w:tcPr>
          <w:p w14:paraId="3B88DDE5" w14:textId="2AD34A07" w:rsidR="004014ED" w:rsidRPr="0032610F" w:rsidRDefault="00424CEA" w:rsidP="005574B8">
            <w:pPr>
              <w:pStyle w:val="NormalWeb"/>
              <w:rPr>
                <w:b/>
                <w:sz w:val="22"/>
              </w:rPr>
            </w:pPr>
            <w:proofErr w:type="spellStart"/>
            <w:r w:rsidRPr="0032610F">
              <w:rPr>
                <w:b/>
                <w:sz w:val="22"/>
              </w:rPr>
              <w:t>Blamacee</w:t>
            </w:r>
            <w:proofErr w:type="spellEnd"/>
            <w:r w:rsidRPr="0032610F">
              <w:rPr>
                <w:b/>
                <w:sz w:val="22"/>
              </w:rPr>
              <w:t xml:space="preserve"> Clinic</w:t>
            </w:r>
            <w:r w:rsidR="00D62C69" w:rsidRPr="0032610F">
              <w:rPr>
                <w:b/>
                <w:sz w:val="22"/>
              </w:rPr>
              <w:t xml:space="preserve">: </w:t>
            </w:r>
            <w:r w:rsidR="00B55999" w:rsidRPr="0032610F">
              <w:rPr>
                <w:sz w:val="22"/>
              </w:rPr>
              <w:t xml:space="preserve">Two persons were identified to implement </w:t>
            </w:r>
            <w:r w:rsidR="004420D8" w:rsidRPr="0032610F">
              <w:rPr>
                <w:sz w:val="22"/>
              </w:rPr>
              <w:t>TB activities in the facility</w:t>
            </w:r>
            <w:r w:rsidR="008E4417">
              <w:rPr>
                <w:b/>
                <w:sz w:val="22"/>
              </w:rPr>
              <w:t xml:space="preserve">, </w:t>
            </w:r>
            <w:r w:rsidR="004420D8" w:rsidRPr="0032610F">
              <w:rPr>
                <w:b/>
                <w:sz w:val="22"/>
              </w:rPr>
              <w:t xml:space="preserve">(Janet </w:t>
            </w:r>
            <w:proofErr w:type="spellStart"/>
            <w:r w:rsidR="004420D8" w:rsidRPr="0032610F">
              <w:rPr>
                <w:b/>
                <w:sz w:val="22"/>
              </w:rPr>
              <w:t>Tiah</w:t>
            </w:r>
            <w:proofErr w:type="spellEnd"/>
            <w:r w:rsidR="004420D8" w:rsidRPr="0032610F">
              <w:rPr>
                <w:b/>
                <w:sz w:val="22"/>
              </w:rPr>
              <w:t xml:space="preserve"> and the OIC)</w:t>
            </w:r>
          </w:p>
        </w:tc>
        <w:tc>
          <w:tcPr>
            <w:tcW w:w="2790" w:type="dxa"/>
          </w:tcPr>
          <w:p w14:paraId="3B88DDE6" w14:textId="77777777" w:rsidR="004014ED" w:rsidRPr="0032610F" w:rsidRDefault="008409E6" w:rsidP="005574B8">
            <w:pPr>
              <w:pStyle w:val="NormalWeb"/>
              <w:rPr>
                <w:sz w:val="22"/>
              </w:rPr>
            </w:pPr>
            <w:r w:rsidRPr="0032610F">
              <w:rPr>
                <w:sz w:val="22"/>
              </w:rPr>
              <w:t xml:space="preserve">No lab </w:t>
            </w:r>
            <w:r w:rsidR="00337EE2" w:rsidRPr="0032610F">
              <w:rPr>
                <w:sz w:val="22"/>
              </w:rPr>
              <w:t xml:space="preserve">service. </w:t>
            </w:r>
            <w:r w:rsidR="00AB6837" w:rsidRPr="0032610F">
              <w:rPr>
                <w:sz w:val="22"/>
              </w:rPr>
              <w:t>No TB case at facility</w:t>
            </w:r>
          </w:p>
        </w:tc>
        <w:tc>
          <w:tcPr>
            <w:tcW w:w="1998" w:type="dxa"/>
          </w:tcPr>
          <w:p w14:paraId="3B88DDE7" w14:textId="77777777" w:rsidR="004014ED" w:rsidRPr="0032610F" w:rsidRDefault="008409E6" w:rsidP="00F61FD6">
            <w:pPr>
              <w:pStyle w:val="NormalWeb"/>
              <w:rPr>
                <w:sz w:val="22"/>
              </w:rPr>
            </w:pPr>
            <w:r w:rsidRPr="0032610F">
              <w:rPr>
                <w:sz w:val="22"/>
              </w:rPr>
              <w:t>Onsite Mentoring and coaching conducted</w:t>
            </w:r>
          </w:p>
        </w:tc>
      </w:tr>
    </w:tbl>
    <w:p w14:paraId="3B88DDE9" w14:textId="77777777" w:rsidR="006F196C" w:rsidRDefault="00766597" w:rsidP="00A4739D">
      <w:pPr>
        <w:pStyle w:val="NormalWeb"/>
      </w:pPr>
      <w:r>
        <w:rPr>
          <w:noProof/>
        </w:rPr>
        <w:drawing>
          <wp:anchor distT="0" distB="0" distL="114300" distR="114300" simplePos="0" relativeHeight="251663360" behindDoc="0" locked="0" layoutInCell="1" allowOverlap="1" wp14:anchorId="3B88DFCE" wp14:editId="3B88DFCF">
            <wp:simplePos x="0" y="0"/>
            <wp:positionH relativeFrom="column">
              <wp:posOffset>3073400</wp:posOffset>
            </wp:positionH>
            <wp:positionV relativeFrom="paragraph">
              <wp:posOffset>511175</wp:posOffset>
            </wp:positionV>
            <wp:extent cx="2901950" cy="2546350"/>
            <wp:effectExtent l="19050" t="0" r="0" b="0"/>
            <wp:wrapSquare wrapText="bothSides"/>
            <wp:docPr id="9" name="Picture 7" descr="C:\Users\Lenovo\Desktop\Photos\IMG-2024030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Photos\IMG-20240306-WA0032.jpg"/>
                    <pic:cNvPicPr>
                      <a:picLocks noChangeAspect="1" noChangeArrowheads="1"/>
                    </pic:cNvPicPr>
                  </pic:nvPicPr>
                  <pic:blipFill>
                    <a:blip r:embed="rId8"/>
                    <a:srcRect/>
                    <a:stretch>
                      <a:fillRect/>
                    </a:stretch>
                  </pic:blipFill>
                  <pic:spPr bwMode="auto">
                    <a:xfrm>
                      <a:off x="0" y="0"/>
                      <a:ext cx="2901950" cy="25463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3B88DFD0" wp14:editId="3B88DFD1">
            <wp:simplePos x="0" y="0"/>
            <wp:positionH relativeFrom="column">
              <wp:posOffset>-19050</wp:posOffset>
            </wp:positionH>
            <wp:positionV relativeFrom="paragraph">
              <wp:posOffset>511175</wp:posOffset>
            </wp:positionV>
            <wp:extent cx="2787650" cy="2546350"/>
            <wp:effectExtent l="19050" t="0" r="0" b="0"/>
            <wp:wrapSquare wrapText="bothSides"/>
            <wp:docPr id="5" name="Picture 4" descr="C:\Users\Lenovo\Desktop\Photos\IMG-202403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hotos\IMG-20240307-WA0000.jpg"/>
                    <pic:cNvPicPr>
                      <a:picLocks noChangeAspect="1" noChangeArrowheads="1"/>
                    </pic:cNvPicPr>
                  </pic:nvPicPr>
                  <pic:blipFill>
                    <a:blip r:embed="rId9"/>
                    <a:srcRect/>
                    <a:stretch>
                      <a:fillRect/>
                    </a:stretch>
                  </pic:blipFill>
                  <pic:spPr bwMode="auto">
                    <a:xfrm>
                      <a:off x="0" y="0"/>
                      <a:ext cx="2787650" cy="2546350"/>
                    </a:xfrm>
                    <a:prstGeom prst="rect">
                      <a:avLst/>
                    </a:prstGeom>
                    <a:noFill/>
                    <a:ln w="9525">
                      <a:noFill/>
                      <a:miter lim="800000"/>
                      <a:headEnd/>
                      <a:tailEnd/>
                    </a:ln>
                  </pic:spPr>
                </pic:pic>
              </a:graphicData>
            </a:graphic>
          </wp:anchor>
        </w:drawing>
      </w:r>
      <w:r w:rsidR="005755A0">
        <w:t xml:space="preserve">      </w:t>
      </w:r>
    </w:p>
    <w:p w14:paraId="3B88DDEA" w14:textId="77777777" w:rsidR="001A18D7" w:rsidRDefault="006E5940" w:rsidP="00A4739D">
      <w:pPr>
        <w:pStyle w:val="NormalWeb"/>
        <w:rPr>
          <w:b/>
        </w:rPr>
      </w:pPr>
      <w:r>
        <w:rPr>
          <w:b/>
          <w:noProof/>
        </w:rPr>
        <w:drawing>
          <wp:anchor distT="0" distB="0" distL="114300" distR="114300" simplePos="0" relativeHeight="251666432" behindDoc="0" locked="0" layoutInCell="1" allowOverlap="1" wp14:anchorId="3B88DFD2" wp14:editId="3B88DFD3">
            <wp:simplePos x="0" y="0"/>
            <wp:positionH relativeFrom="column">
              <wp:posOffset>3473450</wp:posOffset>
            </wp:positionH>
            <wp:positionV relativeFrom="paragraph">
              <wp:posOffset>-368300</wp:posOffset>
            </wp:positionV>
            <wp:extent cx="3175000" cy="4476750"/>
            <wp:effectExtent l="19050" t="0" r="6350" b="0"/>
            <wp:wrapSquare wrapText="bothSides"/>
            <wp:docPr id="7" name="Picture 4" descr="C:\Users\Lenovo\Desktop\Photos\IMG-202403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hotos\IMG-20240307-WA0005.jpg"/>
                    <pic:cNvPicPr>
                      <a:picLocks noChangeAspect="1" noChangeArrowheads="1"/>
                    </pic:cNvPicPr>
                  </pic:nvPicPr>
                  <pic:blipFill>
                    <a:blip r:embed="rId10"/>
                    <a:srcRect/>
                    <a:stretch>
                      <a:fillRect/>
                    </a:stretch>
                  </pic:blipFill>
                  <pic:spPr bwMode="auto">
                    <a:xfrm>
                      <a:off x="0" y="0"/>
                      <a:ext cx="3175000" cy="4476750"/>
                    </a:xfrm>
                    <a:prstGeom prst="rect">
                      <a:avLst/>
                    </a:prstGeom>
                    <a:noFill/>
                    <a:ln w="9525">
                      <a:noFill/>
                      <a:miter lim="800000"/>
                      <a:headEnd/>
                      <a:tailEnd/>
                    </a:ln>
                  </pic:spPr>
                </pic:pic>
              </a:graphicData>
            </a:graphic>
          </wp:anchor>
        </w:drawing>
      </w:r>
      <w:r w:rsidR="001A18D7">
        <w:rPr>
          <w:b/>
          <w:noProof/>
        </w:rPr>
        <w:drawing>
          <wp:anchor distT="0" distB="0" distL="114300" distR="114300" simplePos="0" relativeHeight="251664384" behindDoc="0" locked="0" layoutInCell="1" allowOverlap="1" wp14:anchorId="3B88DFD4" wp14:editId="3B88DFD5">
            <wp:simplePos x="0" y="0"/>
            <wp:positionH relativeFrom="column">
              <wp:posOffset>-171450</wp:posOffset>
            </wp:positionH>
            <wp:positionV relativeFrom="paragraph">
              <wp:posOffset>-298450</wp:posOffset>
            </wp:positionV>
            <wp:extent cx="3644900" cy="4489450"/>
            <wp:effectExtent l="19050" t="0" r="0" b="0"/>
            <wp:wrapSquare wrapText="bothSides"/>
            <wp:docPr id="4" name="Picture 1" descr="C:\Users\Lenovo\Desktop\Photos\IMG-202403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hotos\IMG-20240307-WA0004.jpg"/>
                    <pic:cNvPicPr>
                      <a:picLocks noChangeAspect="1" noChangeArrowheads="1"/>
                    </pic:cNvPicPr>
                  </pic:nvPicPr>
                  <pic:blipFill>
                    <a:blip r:embed="rId11"/>
                    <a:srcRect/>
                    <a:stretch>
                      <a:fillRect/>
                    </a:stretch>
                  </pic:blipFill>
                  <pic:spPr bwMode="auto">
                    <a:xfrm>
                      <a:off x="0" y="0"/>
                      <a:ext cx="3644900" cy="4489450"/>
                    </a:xfrm>
                    <a:prstGeom prst="rect">
                      <a:avLst/>
                    </a:prstGeom>
                    <a:noFill/>
                    <a:ln w="9525">
                      <a:noFill/>
                      <a:miter lim="800000"/>
                      <a:headEnd/>
                      <a:tailEnd/>
                    </a:ln>
                  </pic:spPr>
                </pic:pic>
              </a:graphicData>
            </a:graphic>
          </wp:anchor>
        </w:drawing>
      </w:r>
      <w:r>
        <w:rPr>
          <w:b/>
        </w:rPr>
        <w:t>Checking reagent expiration date</w:t>
      </w:r>
    </w:p>
    <w:p w14:paraId="3B88DDEB" w14:textId="77777777" w:rsidR="006E5940" w:rsidRPr="001A18D7" w:rsidRDefault="006E5940" w:rsidP="006E5940">
      <w:pPr>
        <w:pStyle w:val="NoSpacing"/>
        <w:rPr>
          <w:b/>
        </w:rPr>
      </w:pPr>
      <w:r w:rsidRPr="001A18D7">
        <w:rPr>
          <w:b/>
        </w:rPr>
        <w:t>Barbra Ann Clinician happily receiving her</w:t>
      </w:r>
    </w:p>
    <w:p w14:paraId="3B88DDEC" w14:textId="77777777" w:rsidR="001A18D7" w:rsidRDefault="006E5940" w:rsidP="00F56129">
      <w:pPr>
        <w:pStyle w:val="NoSpacing"/>
        <w:rPr>
          <w:b/>
        </w:rPr>
      </w:pPr>
      <w:r w:rsidRPr="001A18D7">
        <w:rPr>
          <w:b/>
        </w:rPr>
        <w:t xml:space="preserve"> Communication supports</w:t>
      </w:r>
      <w:r>
        <w:rPr>
          <w:b/>
        </w:rPr>
        <w:t xml:space="preserve"> from the team</w:t>
      </w:r>
    </w:p>
    <w:p w14:paraId="3B88DDED" w14:textId="77777777" w:rsidR="0081195D" w:rsidRDefault="0081195D" w:rsidP="00D30036">
      <w:pPr>
        <w:rPr>
          <w:b/>
          <w:sz w:val="28"/>
          <w:szCs w:val="28"/>
        </w:rPr>
      </w:pPr>
    </w:p>
    <w:p w14:paraId="3B88DDEE" w14:textId="77777777" w:rsidR="00114C09" w:rsidRDefault="00114C09" w:rsidP="0081195D">
      <w:pPr>
        <w:rPr>
          <w:b/>
          <w:sz w:val="28"/>
          <w:szCs w:val="28"/>
        </w:rPr>
      </w:pPr>
    </w:p>
    <w:p w14:paraId="3B88DDEF" w14:textId="77777777" w:rsidR="0081195D" w:rsidRPr="0081195D" w:rsidRDefault="0081195D" w:rsidP="0081195D">
      <w:pPr>
        <w:rPr>
          <w:b/>
          <w:sz w:val="28"/>
          <w:szCs w:val="28"/>
        </w:rPr>
      </w:pPr>
      <w:r>
        <w:rPr>
          <w:b/>
          <w:sz w:val="28"/>
          <w:szCs w:val="28"/>
        </w:rPr>
        <w:lastRenderedPageBreak/>
        <w:t>Team two reports</w:t>
      </w:r>
    </w:p>
    <w:p w14:paraId="3B88DDF0" w14:textId="77777777" w:rsidR="0081195D" w:rsidRDefault="0081195D" w:rsidP="0081195D">
      <w:pPr>
        <w:jc w:val="both"/>
        <w:rPr>
          <w:rFonts w:ascii="Times New Roman" w:eastAsia="Calibri" w:hAnsi="Times New Roman"/>
          <w:b/>
          <w:u w:val="single"/>
        </w:rPr>
      </w:pPr>
      <w:r>
        <w:rPr>
          <w:rFonts w:ascii="Times New Roman" w:eastAsia="Calibri" w:hAnsi="Times New Roman"/>
          <w:b/>
          <w:u w:val="single"/>
        </w:rPr>
        <w:t>Strengths:</w:t>
      </w:r>
    </w:p>
    <w:p w14:paraId="3B88DDF1" w14:textId="77777777" w:rsidR="0081195D" w:rsidRDefault="0081195D" w:rsidP="0081195D">
      <w:pPr>
        <w:pStyle w:val="ListParagraph"/>
        <w:numPr>
          <w:ilvl w:val="0"/>
          <w:numId w:val="12"/>
        </w:numPr>
        <w:spacing w:before="100" w:beforeAutospacing="1" w:after="0" w:line="273" w:lineRule="auto"/>
        <w:rPr>
          <w:rFonts w:ascii="Times New Roman" w:eastAsia="Calibri" w:hAnsi="Times New Roman"/>
        </w:rPr>
      </w:pPr>
      <w:r>
        <w:rPr>
          <w:rFonts w:ascii="Times New Roman" w:eastAsia="Calibri" w:hAnsi="Times New Roman"/>
        </w:rPr>
        <w:t>A dedicated and trained TB clinician/ Focal Person at all facilities visited</w:t>
      </w:r>
    </w:p>
    <w:p w14:paraId="3B88DDF2" w14:textId="77777777" w:rsidR="0081195D" w:rsidRDefault="0081195D" w:rsidP="0081195D">
      <w:pPr>
        <w:pStyle w:val="ListParagraph"/>
        <w:numPr>
          <w:ilvl w:val="0"/>
          <w:numId w:val="12"/>
        </w:numPr>
        <w:spacing w:before="100" w:beforeAutospacing="1" w:after="0" w:line="273" w:lineRule="auto"/>
        <w:rPr>
          <w:rFonts w:ascii="Times New Roman" w:eastAsia="Calibri" w:hAnsi="Times New Roman"/>
        </w:rPr>
      </w:pPr>
      <w:r>
        <w:rPr>
          <w:rFonts w:ascii="Times New Roman" w:eastAsia="Calibri" w:hAnsi="Times New Roman"/>
        </w:rPr>
        <w:t>Facilities staff were receptive and willing to learn/Listing</w:t>
      </w:r>
    </w:p>
    <w:p w14:paraId="3B88DDF3" w14:textId="5C2CF795" w:rsidR="0081195D" w:rsidRDefault="0081195D" w:rsidP="0081195D">
      <w:pPr>
        <w:pStyle w:val="ListParagraph"/>
        <w:numPr>
          <w:ilvl w:val="0"/>
          <w:numId w:val="12"/>
        </w:numPr>
        <w:spacing w:before="100" w:beforeAutospacing="1" w:after="0" w:line="273" w:lineRule="auto"/>
        <w:rPr>
          <w:rFonts w:ascii="Times New Roman" w:eastAsia="Calibri" w:hAnsi="Times New Roman"/>
        </w:rPr>
      </w:pPr>
      <w:r>
        <w:rPr>
          <w:rFonts w:ascii="Times New Roman" w:eastAsia="Calibri" w:hAnsi="Times New Roman"/>
        </w:rPr>
        <w:t xml:space="preserve">100% of facilities visited have </w:t>
      </w:r>
      <w:r w:rsidR="008E4417">
        <w:rPr>
          <w:rFonts w:ascii="Times New Roman" w:eastAsia="Calibri" w:hAnsi="Times New Roman"/>
        </w:rPr>
        <w:t>anti-TB</w:t>
      </w:r>
      <w:r>
        <w:rPr>
          <w:rFonts w:ascii="Times New Roman" w:eastAsia="Calibri" w:hAnsi="Times New Roman"/>
        </w:rPr>
        <w:t xml:space="preserve"> Drugs available that can go for 3-4 months </w:t>
      </w:r>
    </w:p>
    <w:p w14:paraId="3B88DDF4" w14:textId="46A57E37" w:rsidR="0081195D" w:rsidRDefault="0081195D" w:rsidP="0081195D">
      <w:pPr>
        <w:pStyle w:val="ListParagraph"/>
        <w:numPr>
          <w:ilvl w:val="0"/>
          <w:numId w:val="12"/>
        </w:numPr>
        <w:spacing w:before="100" w:beforeAutospacing="1" w:after="0" w:line="273" w:lineRule="auto"/>
        <w:rPr>
          <w:rFonts w:ascii="Times New Roman" w:eastAsia="Calibri" w:hAnsi="Times New Roman"/>
        </w:rPr>
      </w:pPr>
      <w:r>
        <w:rPr>
          <w:rFonts w:ascii="Times New Roman" w:eastAsia="Calibri" w:hAnsi="Times New Roman"/>
        </w:rPr>
        <w:t xml:space="preserve">85% of notified TB cases tested for HIV and </w:t>
      </w:r>
      <w:r w:rsidR="008E4417">
        <w:rPr>
          <w:rFonts w:ascii="Times New Roman" w:eastAsia="Calibri" w:hAnsi="Times New Roman"/>
        </w:rPr>
        <w:t>placed</w:t>
      </w:r>
      <w:r>
        <w:rPr>
          <w:rFonts w:ascii="Times New Roman" w:eastAsia="Calibri" w:hAnsi="Times New Roman"/>
        </w:rPr>
        <w:t xml:space="preserve"> on ART </w:t>
      </w:r>
    </w:p>
    <w:p w14:paraId="3B88DDF5" w14:textId="77777777" w:rsidR="0081195D" w:rsidRDefault="0081195D" w:rsidP="0081195D">
      <w:pPr>
        <w:pStyle w:val="ListParagraph"/>
        <w:numPr>
          <w:ilvl w:val="0"/>
          <w:numId w:val="12"/>
        </w:numPr>
        <w:spacing w:before="100" w:beforeAutospacing="1" w:after="0" w:line="273" w:lineRule="auto"/>
        <w:rPr>
          <w:rFonts w:ascii="Times New Roman" w:eastAsia="Calibri" w:hAnsi="Times New Roman"/>
        </w:rPr>
      </w:pPr>
      <w:r>
        <w:rPr>
          <w:rFonts w:ascii="Times New Roman" w:eastAsia="Calibri" w:hAnsi="Times New Roman"/>
        </w:rPr>
        <w:t>All missing TB RR Tools were supplied</w:t>
      </w:r>
    </w:p>
    <w:p w14:paraId="3B88DDF6" w14:textId="77777777" w:rsidR="0081195D" w:rsidRDefault="0081195D" w:rsidP="0081195D">
      <w:pPr>
        <w:pStyle w:val="ListParagraph"/>
        <w:spacing w:after="0"/>
        <w:rPr>
          <w:rFonts w:ascii="Times New Roman" w:eastAsia="Calibri" w:hAnsi="Times New Roman"/>
        </w:rPr>
      </w:pPr>
    </w:p>
    <w:p w14:paraId="3B88DDF7" w14:textId="77777777" w:rsidR="0081195D" w:rsidRDefault="0081195D" w:rsidP="0081195D">
      <w:pPr>
        <w:jc w:val="both"/>
        <w:rPr>
          <w:rFonts w:ascii="Times New Roman" w:eastAsia="Calibri" w:hAnsi="Times New Roman"/>
          <w:b/>
          <w:u w:val="single"/>
        </w:rPr>
      </w:pPr>
      <w:r>
        <w:rPr>
          <w:rFonts w:ascii="Times New Roman" w:eastAsia="Calibri" w:hAnsi="Times New Roman"/>
          <w:b/>
          <w:u w:val="single"/>
        </w:rPr>
        <w:t>Opportunities:</w:t>
      </w:r>
    </w:p>
    <w:p w14:paraId="3B88DDF8" w14:textId="77777777" w:rsidR="0081195D" w:rsidRDefault="0081195D" w:rsidP="0081195D">
      <w:pPr>
        <w:pStyle w:val="ListParagraph"/>
        <w:numPr>
          <w:ilvl w:val="0"/>
          <w:numId w:val="14"/>
        </w:numPr>
        <w:spacing w:before="100" w:beforeAutospacing="1" w:after="0" w:line="273" w:lineRule="auto"/>
        <w:jc w:val="both"/>
        <w:rPr>
          <w:rFonts w:ascii="Times New Roman" w:eastAsia="Calibri" w:hAnsi="Times New Roman"/>
          <w:b/>
          <w:u w:val="single"/>
        </w:rPr>
      </w:pPr>
      <w:r>
        <w:rPr>
          <w:rFonts w:ascii="Times New Roman" w:eastAsia="Calibri" w:hAnsi="Times New Roman"/>
        </w:rPr>
        <w:t>AFB / ZN Reagents, available</w:t>
      </w:r>
    </w:p>
    <w:p w14:paraId="3B88DDF9" w14:textId="77777777" w:rsidR="0081195D" w:rsidRDefault="0081195D" w:rsidP="0081195D">
      <w:pPr>
        <w:pStyle w:val="ListParagraph"/>
        <w:numPr>
          <w:ilvl w:val="0"/>
          <w:numId w:val="14"/>
        </w:numPr>
        <w:spacing w:before="100" w:beforeAutospacing="1" w:after="0" w:line="273" w:lineRule="auto"/>
        <w:jc w:val="both"/>
        <w:rPr>
          <w:rFonts w:ascii="Times New Roman" w:eastAsia="Calibri" w:hAnsi="Times New Roman"/>
          <w:b/>
          <w:u w:val="single"/>
        </w:rPr>
      </w:pPr>
      <w:r>
        <w:rPr>
          <w:rFonts w:ascii="Times New Roman" w:eastAsia="Calibri" w:hAnsi="Times New Roman"/>
        </w:rPr>
        <w:t>HIV Test kits are available</w:t>
      </w:r>
    </w:p>
    <w:p w14:paraId="3B88DDFA" w14:textId="77777777" w:rsidR="0081195D" w:rsidRDefault="0081195D" w:rsidP="0081195D">
      <w:pPr>
        <w:pStyle w:val="ListParagraph"/>
        <w:numPr>
          <w:ilvl w:val="0"/>
          <w:numId w:val="14"/>
        </w:numPr>
        <w:spacing w:before="100" w:beforeAutospacing="1" w:after="0" w:line="273" w:lineRule="auto"/>
        <w:jc w:val="both"/>
        <w:rPr>
          <w:rFonts w:ascii="Times New Roman" w:eastAsia="Calibri" w:hAnsi="Times New Roman"/>
          <w:b/>
          <w:u w:val="single"/>
        </w:rPr>
      </w:pPr>
      <w:r>
        <w:rPr>
          <w:rFonts w:ascii="Times New Roman" w:eastAsia="Calibri" w:hAnsi="Times New Roman"/>
        </w:rPr>
        <w:t xml:space="preserve">50% Facilities have microscopes </w:t>
      </w:r>
    </w:p>
    <w:p w14:paraId="3B88DDFB" w14:textId="77777777" w:rsidR="0081195D" w:rsidRDefault="0081195D" w:rsidP="0081195D">
      <w:pPr>
        <w:pStyle w:val="ListParagraph"/>
        <w:numPr>
          <w:ilvl w:val="0"/>
          <w:numId w:val="14"/>
        </w:numPr>
        <w:spacing w:before="100" w:beforeAutospacing="1" w:after="0" w:line="273" w:lineRule="auto"/>
        <w:jc w:val="both"/>
        <w:rPr>
          <w:rFonts w:ascii="Times New Roman" w:eastAsia="Calibri" w:hAnsi="Times New Roman"/>
          <w:b/>
          <w:u w:val="single"/>
        </w:rPr>
      </w:pPr>
      <w:r>
        <w:rPr>
          <w:rFonts w:ascii="Times New Roman" w:eastAsia="Calibri" w:hAnsi="Times New Roman"/>
        </w:rPr>
        <w:t>100% of facilities visited have Anti-TB Drugs available</w:t>
      </w:r>
    </w:p>
    <w:p w14:paraId="3B88DDFC" w14:textId="2209BB78" w:rsidR="0081195D" w:rsidRDefault="0081195D" w:rsidP="0081195D">
      <w:pPr>
        <w:pStyle w:val="ListParagraph"/>
        <w:numPr>
          <w:ilvl w:val="0"/>
          <w:numId w:val="14"/>
        </w:numPr>
        <w:spacing w:before="100" w:beforeAutospacing="1" w:after="0" w:line="273" w:lineRule="auto"/>
        <w:jc w:val="both"/>
        <w:rPr>
          <w:rFonts w:ascii="Times New Roman" w:eastAsia="Calibri" w:hAnsi="Times New Roman"/>
          <w:b/>
          <w:u w:val="single"/>
        </w:rPr>
      </w:pPr>
      <w:r>
        <w:rPr>
          <w:rFonts w:ascii="Times New Roman" w:eastAsia="Calibri" w:hAnsi="Times New Roman"/>
        </w:rPr>
        <w:t>85% of facilities visited have TB reporting and Recording Tools</w:t>
      </w:r>
      <w:r w:rsidR="008E4417">
        <w:rPr>
          <w:rFonts w:ascii="Times New Roman" w:eastAsia="Calibri" w:hAnsi="Times New Roman"/>
        </w:rPr>
        <w:t>,</w:t>
      </w:r>
      <w:r>
        <w:rPr>
          <w:rFonts w:ascii="Times New Roman" w:eastAsia="Calibri" w:hAnsi="Times New Roman"/>
        </w:rPr>
        <w:t xml:space="preserve"> except </w:t>
      </w:r>
      <w:r w:rsidR="00371D9C">
        <w:rPr>
          <w:rFonts w:ascii="Times New Roman" w:eastAsia="Calibri" w:hAnsi="Times New Roman"/>
        </w:rPr>
        <w:t xml:space="preserve">the </w:t>
      </w:r>
      <w:r>
        <w:rPr>
          <w:rFonts w:ascii="Times New Roman" w:eastAsia="Calibri" w:hAnsi="Times New Roman"/>
        </w:rPr>
        <w:t>screening Log book</w:t>
      </w:r>
    </w:p>
    <w:p w14:paraId="3B88DDFD" w14:textId="77777777" w:rsidR="0081195D" w:rsidRPr="0081195D" w:rsidRDefault="0081195D" w:rsidP="0081195D">
      <w:pPr>
        <w:jc w:val="both"/>
        <w:rPr>
          <w:rFonts w:ascii="Times New Roman" w:eastAsia="Calibri" w:hAnsi="Times New Roman"/>
          <w:b/>
          <w:u w:val="single"/>
        </w:rPr>
      </w:pPr>
      <w:r>
        <w:rPr>
          <w:rFonts w:ascii="Times New Roman" w:eastAsia="Calibri" w:hAnsi="Times New Roman"/>
          <w:b/>
          <w:u w:val="single"/>
        </w:rPr>
        <w:t>Weaknesses:</w:t>
      </w:r>
    </w:p>
    <w:p w14:paraId="3B88DDFE" w14:textId="6F212FB1" w:rsidR="0081195D" w:rsidRDefault="0081195D" w:rsidP="0081195D">
      <w:pPr>
        <w:pStyle w:val="ListParagraph"/>
        <w:numPr>
          <w:ilvl w:val="0"/>
          <w:numId w:val="13"/>
        </w:numPr>
        <w:spacing w:before="100" w:beforeAutospacing="1" w:after="0" w:line="273" w:lineRule="auto"/>
        <w:rPr>
          <w:rFonts w:ascii="Times New Roman" w:eastAsia="Calibri" w:hAnsi="Times New Roman"/>
        </w:rPr>
      </w:pPr>
      <w:r>
        <w:rPr>
          <w:rFonts w:ascii="Times New Roman" w:eastAsia="Calibri" w:hAnsi="Times New Roman"/>
        </w:rPr>
        <w:t xml:space="preserve">Lack of </w:t>
      </w:r>
      <w:r w:rsidR="00371D9C">
        <w:rPr>
          <w:rFonts w:ascii="Times New Roman" w:eastAsia="Calibri" w:hAnsi="Times New Roman"/>
        </w:rPr>
        <w:t>county-level supervision</w:t>
      </w:r>
      <w:r>
        <w:rPr>
          <w:rFonts w:ascii="Times New Roman" w:eastAsia="Calibri" w:hAnsi="Times New Roman"/>
        </w:rPr>
        <w:t xml:space="preserve"> by </w:t>
      </w:r>
      <w:r w:rsidR="00371D9C">
        <w:rPr>
          <w:rFonts w:ascii="Times New Roman" w:eastAsia="Calibri" w:hAnsi="Times New Roman"/>
        </w:rPr>
        <w:t xml:space="preserve">the </w:t>
      </w:r>
      <w:r>
        <w:rPr>
          <w:rFonts w:ascii="Times New Roman" w:eastAsia="Calibri" w:hAnsi="Times New Roman"/>
        </w:rPr>
        <w:t xml:space="preserve">TB/HIV focal person </w:t>
      </w:r>
    </w:p>
    <w:p w14:paraId="3B88DDFF" w14:textId="77777777" w:rsidR="0081195D" w:rsidRDefault="0081195D" w:rsidP="0081195D">
      <w:pPr>
        <w:pStyle w:val="ListParagraph"/>
        <w:numPr>
          <w:ilvl w:val="0"/>
          <w:numId w:val="13"/>
        </w:numPr>
        <w:spacing w:before="100" w:beforeAutospacing="1" w:after="0" w:line="273" w:lineRule="auto"/>
        <w:rPr>
          <w:rFonts w:ascii="Times New Roman" w:eastAsia="Calibri" w:hAnsi="Times New Roman"/>
        </w:rPr>
      </w:pPr>
      <w:r>
        <w:rPr>
          <w:rFonts w:ascii="Times New Roman" w:eastAsia="Calibri" w:hAnsi="Times New Roman"/>
        </w:rPr>
        <w:t xml:space="preserve">Limited TB screening done at all facilities visited </w:t>
      </w:r>
    </w:p>
    <w:p w14:paraId="3B88DE00" w14:textId="77777777" w:rsidR="0081195D" w:rsidRDefault="0081195D" w:rsidP="0081195D">
      <w:pPr>
        <w:pStyle w:val="ListParagraph"/>
        <w:numPr>
          <w:ilvl w:val="0"/>
          <w:numId w:val="13"/>
        </w:numPr>
        <w:spacing w:before="100" w:beforeAutospacing="1" w:after="0" w:line="273" w:lineRule="auto"/>
        <w:rPr>
          <w:rFonts w:ascii="Times New Roman" w:eastAsia="Calibri" w:hAnsi="Times New Roman"/>
        </w:rPr>
      </w:pPr>
      <w:r>
        <w:rPr>
          <w:rFonts w:ascii="Times New Roman" w:eastAsia="Calibri" w:hAnsi="Times New Roman"/>
        </w:rPr>
        <w:t>No mentorship by CHT</w:t>
      </w:r>
    </w:p>
    <w:p w14:paraId="3B88DE01" w14:textId="5B22AE5D" w:rsidR="0081195D" w:rsidRDefault="0081195D" w:rsidP="0081195D">
      <w:pPr>
        <w:pStyle w:val="ListParagraph"/>
        <w:numPr>
          <w:ilvl w:val="0"/>
          <w:numId w:val="13"/>
        </w:numPr>
        <w:spacing w:before="100" w:beforeAutospacing="1" w:after="0" w:line="273" w:lineRule="auto"/>
        <w:rPr>
          <w:rFonts w:ascii="Times New Roman" w:eastAsia="Calibri" w:hAnsi="Times New Roman"/>
        </w:rPr>
      </w:pPr>
      <w:r>
        <w:rPr>
          <w:rFonts w:ascii="Times New Roman" w:eastAsia="Calibri" w:hAnsi="Times New Roman"/>
        </w:rPr>
        <w:t xml:space="preserve">Some facilities did not have </w:t>
      </w:r>
      <w:r w:rsidR="00371D9C">
        <w:rPr>
          <w:rFonts w:ascii="Times New Roman" w:eastAsia="Calibri" w:hAnsi="Times New Roman"/>
        </w:rPr>
        <w:t xml:space="preserve">a </w:t>
      </w:r>
      <w:r>
        <w:rPr>
          <w:rFonts w:ascii="Times New Roman" w:eastAsia="Calibri" w:hAnsi="Times New Roman"/>
        </w:rPr>
        <w:t>screening log during the visit</w:t>
      </w:r>
    </w:p>
    <w:p w14:paraId="3B88DE02" w14:textId="77777777" w:rsidR="002B5F6E" w:rsidRPr="002B5F6E" w:rsidRDefault="002B5F6E" w:rsidP="002B5F6E">
      <w:pPr>
        <w:jc w:val="both"/>
        <w:rPr>
          <w:rFonts w:ascii="Times New Roman" w:eastAsia="Calibri" w:hAnsi="Times New Roman"/>
          <w:b/>
          <w:bCs/>
          <w:kern w:val="28"/>
        </w:rPr>
      </w:pPr>
      <w:r w:rsidRPr="002B5F6E">
        <w:rPr>
          <w:rFonts w:ascii="Times New Roman" w:eastAsia="Calibri" w:hAnsi="Times New Roman"/>
          <w:b/>
          <w:bCs/>
          <w:kern w:val="28"/>
        </w:rPr>
        <w:t>Threats</w:t>
      </w:r>
    </w:p>
    <w:p w14:paraId="3B88DE03" w14:textId="51CD2D27" w:rsidR="002B5F6E" w:rsidRDefault="002B5F6E" w:rsidP="002B5F6E">
      <w:pPr>
        <w:pStyle w:val="ListParagraph"/>
        <w:numPr>
          <w:ilvl w:val="0"/>
          <w:numId w:val="13"/>
        </w:numPr>
        <w:spacing w:before="100" w:beforeAutospacing="1" w:after="0" w:line="273" w:lineRule="auto"/>
        <w:jc w:val="both"/>
        <w:rPr>
          <w:rFonts w:ascii="Times New Roman" w:eastAsia="Calibri" w:hAnsi="Times New Roman"/>
        </w:rPr>
      </w:pPr>
      <w:r>
        <w:rPr>
          <w:rFonts w:ascii="Times New Roman" w:eastAsia="Calibri" w:hAnsi="Times New Roman"/>
        </w:rPr>
        <w:t>Bishop John Collins</w:t>
      </w:r>
      <w:r w:rsidR="00371D9C">
        <w:rPr>
          <w:rFonts w:ascii="Times New Roman" w:eastAsia="Calibri" w:hAnsi="Times New Roman"/>
        </w:rPr>
        <w:t>,</w:t>
      </w:r>
      <w:r>
        <w:rPr>
          <w:rFonts w:ascii="Times New Roman" w:eastAsia="Calibri" w:hAnsi="Times New Roman"/>
        </w:rPr>
        <w:t xml:space="preserve"> Acid Alcohol and </w:t>
      </w:r>
      <w:r w:rsidR="00371D9C">
        <w:rPr>
          <w:rFonts w:ascii="Times New Roman" w:eastAsia="Calibri" w:hAnsi="Times New Roman"/>
        </w:rPr>
        <w:t>Carbolfuchsin</w:t>
      </w:r>
      <w:r>
        <w:rPr>
          <w:rFonts w:ascii="Times New Roman" w:eastAsia="Calibri" w:hAnsi="Times New Roman"/>
        </w:rPr>
        <w:t xml:space="preserve"> all expired during the time of visit</w:t>
      </w:r>
    </w:p>
    <w:p w14:paraId="3B88DE04" w14:textId="37987AF4" w:rsidR="002B5F6E" w:rsidRDefault="00371D9C" w:rsidP="002B5F6E">
      <w:pPr>
        <w:numPr>
          <w:ilvl w:val="0"/>
          <w:numId w:val="13"/>
        </w:numPr>
        <w:spacing w:before="100" w:beforeAutospacing="1" w:after="0" w:line="256" w:lineRule="auto"/>
        <w:jc w:val="both"/>
        <w:rPr>
          <w:rFonts w:ascii="Times New Roman" w:eastAsia="Calibri" w:hAnsi="Times New Roman"/>
        </w:rPr>
      </w:pPr>
      <w:r>
        <w:rPr>
          <w:rFonts w:ascii="Times New Roman" w:eastAsia="Calibri" w:hAnsi="Times New Roman"/>
        </w:rPr>
        <w:t>Staff</w:t>
      </w:r>
      <w:r w:rsidR="002B5F6E">
        <w:rPr>
          <w:rFonts w:ascii="Times New Roman" w:eastAsia="Calibri" w:hAnsi="Times New Roman"/>
        </w:rPr>
        <w:t xml:space="preserve"> Attrition</w:t>
      </w:r>
    </w:p>
    <w:p w14:paraId="3B88DE05" w14:textId="2B887683" w:rsidR="002B5F6E" w:rsidRDefault="002B5F6E" w:rsidP="002B5F6E">
      <w:pPr>
        <w:numPr>
          <w:ilvl w:val="0"/>
          <w:numId w:val="13"/>
        </w:numPr>
        <w:spacing w:before="100" w:beforeAutospacing="1" w:after="0" w:line="256" w:lineRule="auto"/>
        <w:jc w:val="both"/>
        <w:rPr>
          <w:rFonts w:ascii="Times New Roman" w:eastAsia="Calibri" w:hAnsi="Times New Roman"/>
        </w:rPr>
      </w:pPr>
      <w:r>
        <w:rPr>
          <w:rFonts w:ascii="Times New Roman" w:eastAsia="Calibri" w:hAnsi="Times New Roman"/>
        </w:rPr>
        <w:t xml:space="preserve">Diagnostic services are not available at the following facilities: RCD Marshall, AF Russell, </w:t>
      </w:r>
      <w:proofErr w:type="spellStart"/>
      <w:r>
        <w:rPr>
          <w:rFonts w:ascii="Times New Roman" w:eastAsia="Calibri" w:hAnsi="Times New Roman"/>
        </w:rPr>
        <w:t>Kpala</w:t>
      </w:r>
      <w:proofErr w:type="spellEnd"/>
      <w:r>
        <w:rPr>
          <w:rFonts w:ascii="Times New Roman" w:eastAsia="Calibri" w:hAnsi="Times New Roman"/>
        </w:rPr>
        <w:t xml:space="preserve"> Clinic, </w:t>
      </w:r>
      <w:proofErr w:type="spellStart"/>
      <w:r>
        <w:rPr>
          <w:rFonts w:ascii="Times New Roman" w:eastAsia="Calibri" w:hAnsi="Times New Roman"/>
        </w:rPr>
        <w:t>Banjor</w:t>
      </w:r>
      <w:proofErr w:type="spellEnd"/>
      <w:r>
        <w:rPr>
          <w:rFonts w:ascii="Times New Roman" w:eastAsia="Calibri" w:hAnsi="Times New Roman"/>
        </w:rPr>
        <w:t xml:space="preserve"> Clinic, Slip Way Clinic</w:t>
      </w:r>
      <w:r w:rsidR="008B0D76">
        <w:rPr>
          <w:rFonts w:ascii="Times New Roman" w:eastAsia="Calibri" w:hAnsi="Times New Roman"/>
        </w:rPr>
        <w:t>,</w:t>
      </w:r>
      <w:r>
        <w:rPr>
          <w:rFonts w:ascii="Times New Roman" w:eastAsia="Calibri" w:hAnsi="Times New Roman"/>
        </w:rPr>
        <w:t xml:space="preserve"> and Liberia Albino Society clinic</w:t>
      </w:r>
    </w:p>
    <w:p w14:paraId="3B88DE06" w14:textId="77777777" w:rsidR="002B5F6E" w:rsidRDefault="002B5F6E" w:rsidP="002B5F6E">
      <w:pPr>
        <w:pStyle w:val="ListParagraph"/>
        <w:numPr>
          <w:ilvl w:val="0"/>
          <w:numId w:val="13"/>
        </w:numPr>
        <w:spacing w:before="100" w:beforeAutospacing="1" w:after="200" w:line="273" w:lineRule="auto"/>
        <w:rPr>
          <w:rFonts w:ascii="Times New Roman" w:eastAsia="Calibri" w:hAnsi="Times New Roman"/>
        </w:rPr>
      </w:pPr>
      <w:r>
        <w:rPr>
          <w:rFonts w:ascii="Times New Roman" w:eastAsia="Calibri" w:hAnsi="Times New Roman"/>
        </w:rPr>
        <w:t>No Trained staff in IPT activities</w:t>
      </w:r>
    </w:p>
    <w:p w14:paraId="3B88DE07" w14:textId="49ADA149" w:rsidR="002B5F6E" w:rsidRDefault="008B0D76" w:rsidP="002B5F6E">
      <w:pPr>
        <w:pStyle w:val="ListParagraph"/>
        <w:numPr>
          <w:ilvl w:val="0"/>
          <w:numId w:val="13"/>
        </w:numPr>
        <w:spacing w:before="100" w:beforeAutospacing="1" w:after="200" w:line="273" w:lineRule="auto"/>
        <w:rPr>
          <w:rFonts w:ascii="Times New Roman" w:eastAsia="Calibri" w:hAnsi="Times New Roman"/>
        </w:rPr>
      </w:pPr>
      <w:r>
        <w:rPr>
          <w:rFonts w:ascii="Times New Roman" w:eastAsia="Calibri" w:hAnsi="Times New Roman"/>
        </w:rPr>
        <w:t xml:space="preserve">The </w:t>
      </w:r>
      <w:r w:rsidR="002B5F6E">
        <w:rPr>
          <w:rFonts w:ascii="Times New Roman" w:eastAsia="Calibri" w:hAnsi="Times New Roman"/>
        </w:rPr>
        <w:t xml:space="preserve">Redemption Hospital air </w:t>
      </w:r>
      <w:r>
        <w:rPr>
          <w:rFonts w:ascii="Times New Roman" w:eastAsia="Calibri" w:hAnsi="Times New Roman"/>
        </w:rPr>
        <w:t>conditioning</w:t>
      </w:r>
      <w:r w:rsidR="002B5F6E">
        <w:rPr>
          <w:rFonts w:ascii="Times New Roman" w:eastAsia="Calibri" w:hAnsi="Times New Roman"/>
        </w:rPr>
        <w:t xml:space="preserve"> line was stolen</w:t>
      </w:r>
      <w:r>
        <w:rPr>
          <w:rFonts w:ascii="Times New Roman" w:eastAsia="Calibri" w:hAnsi="Times New Roman"/>
        </w:rPr>
        <w:t>,</w:t>
      </w:r>
      <w:r w:rsidR="002B5F6E">
        <w:rPr>
          <w:rFonts w:ascii="Times New Roman" w:eastAsia="Calibri" w:hAnsi="Times New Roman"/>
        </w:rPr>
        <w:t xml:space="preserve"> so there was no Diagnostic activity at the facility during the time of visit</w:t>
      </w:r>
    </w:p>
    <w:p w14:paraId="3B88DE08" w14:textId="77777777" w:rsidR="002B5F6E" w:rsidRDefault="002B5F6E" w:rsidP="002B5F6E">
      <w:pPr>
        <w:pStyle w:val="ListParagraph"/>
        <w:numPr>
          <w:ilvl w:val="0"/>
          <w:numId w:val="13"/>
        </w:numPr>
        <w:spacing w:before="100" w:beforeAutospacing="1" w:after="200" w:line="273" w:lineRule="auto"/>
        <w:rPr>
          <w:rFonts w:ascii="Times New Roman" w:eastAsia="Calibri" w:hAnsi="Times New Roman"/>
        </w:rPr>
      </w:pPr>
      <w:proofErr w:type="gramStart"/>
      <w:r>
        <w:rPr>
          <w:rFonts w:ascii="Times New Roman" w:eastAsia="Calibri" w:hAnsi="Times New Roman"/>
        </w:rPr>
        <w:t>Limited  IPC</w:t>
      </w:r>
      <w:proofErr w:type="gramEnd"/>
      <w:r>
        <w:rPr>
          <w:rFonts w:ascii="Times New Roman" w:eastAsia="Calibri" w:hAnsi="Times New Roman"/>
        </w:rPr>
        <w:t xml:space="preserve"> supply at all facilities visited</w:t>
      </w:r>
    </w:p>
    <w:p w14:paraId="3B88DE09" w14:textId="6F5F777D" w:rsidR="00114C09" w:rsidRPr="00114C09" w:rsidRDefault="002B5F6E" w:rsidP="00114C09">
      <w:pPr>
        <w:pStyle w:val="ListParagraph"/>
        <w:numPr>
          <w:ilvl w:val="0"/>
          <w:numId w:val="13"/>
        </w:numPr>
        <w:spacing w:before="100" w:beforeAutospacing="1" w:after="200" w:line="273" w:lineRule="auto"/>
        <w:rPr>
          <w:rFonts w:ascii="Times New Roman" w:eastAsia="Calibri" w:hAnsi="Times New Roman"/>
        </w:rPr>
      </w:pPr>
      <w:r>
        <w:rPr>
          <w:rFonts w:ascii="Times New Roman" w:eastAsia="Calibri" w:hAnsi="Times New Roman"/>
        </w:rPr>
        <w:t xml:space="preserve">Standard </w:t>
      </w:r>
      <w:r w:rsidR="008B0D76">
        <w:rPr>
          <w:rFonts w:ascii="Times New Roman" w:eastAsia="Calibri" w:hAnsi="Times New Roman"/>
        </w:rPr>
        <w:t>TB</w:t>
      </w:r>
      <w:r>
        <w:rPr>
          <w:rFonts w:ascii="Times New Roman" w:eastAsia="Calibri" w:hAnsi="Times New Roman"/>
        </w:rPr>
        <w:t xml:space="preserve"> (IPC) </w:t>
      </w:r>
      <w:r w:rsidR="00453EC6">
        <w:rPr>
          <w:rFonts w:ascii="Times New Roman" w:eastAsia="Calibri" w:hAnsi="Times New Roman"/>
        </w:rPr>
        <w:t>is not being practiced</w:t>
      </w:r>
      <w:r>
        <w:rPr>
          <w:rFonts w:ascii="Times New Roman" w:eastAsia="Calibri" w:hAnsi="Times New Roman"/>
        </w:rPr>
        <w:t xml:space="preserve"> in all facilities visited</w:t>
      </w:r>
    </w:p>
    <w:p w14:paraId="3B88DE0A" w14:textId="77777777" w:rsidR="00114C09" w:rsidRDefault="00114C09" w:rsidP="00114C09">
      <w:pPr>
        <w:jc w:val="both"/>
        <w:rPr>
          <w:rFonts w:ascii="Times New Roman" w:eastAsia="Calibri" w:hAnsi="Times New Roman"/>
          <w:b/>
        </w:rPr>
      </w:pPr>
      <w:r>
        <w:rPr>
          <w:rFonts w:ascii="Times New Roman" w:eastAsia="Calibri" w:hAnsi="Times New Roman"/>
          <w:b/>
        </w:rPr>
        <w:t>Key findings</w:t>
      </w:r>
    </w:p>
    <w:p w14:paraId="3B88DE0B" w14:textId="69610573"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lastRenderedPageBreak/>
        <w:t>All notified TB cases are tested for HIV and documented</w:t>
      </w:r>
      <w:r w:rsidR="00F83E34">
        <w:rPr>
          <w:rFonts w:ascii="Times New Roman" w:eastAsia="Calibri" w:hAnsi="Times New Roman"/>
        </w:rPr>
        <w:t xml:space="preserve">, </w:t>
      </w:r>
      <w:r>
        <w:rPr>
          <w:rFonts w:ascii="Times New Roman" w:eastAsia="Calibri" w:hAnsi="Times New Roman"/>
        </w:rPr>
        <w:t xml:space="preserve">while all TB cases are also screened for mental health with forms attached to </w:t>
      </w:r>
      <w:r w:rsidR="00F83E34">
        <w:rPr>
          <w:rFonts w:ascii="Times New Roman" w:eastAsia="Calibri" w:hAnsi="Times New Roman"/>
        </w:rPr>
        <w:t>patients'</w:t>
      </w:r>
      <w:r>
        <w:rPr>
          <w:rFonts w:ascii="Times New Roman" w:eastAsia="Calibri" w:hAnsi="Times New Roman"/>
        </w:rPr>
        <w:t xml:space="preserve"> chats </w:t>
      </w:r>
    </w:p>
    <w:p w14:paraId="3B88DE0C" w14:textId="77777777"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No active TB screening going on at all facilities visited</w:t>
      </w:r>
    </w:p>
    <w:p w14:paraId="3B88DE0D" w14:textId="77777777"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Staff did not understand the screening process</w:t>
      </w:r>
    </w:p>
    <w:p w14:paraId="3B88DE0E" w14:textId="77777777"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TB reporting and recording tools not properly updated with all necessary information</w:t>
      </w:r>
    </w:p>
    <w:p w14:paraId="3B88DE0F" w14:textId="517E3ABE"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Anti TB Drugs available at all </w:t>
      </w:r>
      <w:r w:rsidR="00F83E34">
        <w:rPr>
          <w:rFonts w:ascii="Times New Roman" w:eastAsia="Calibri" w:hAnsi="Times New Roman"/>
        </w:rPr>
        <w:t>facilities</w:t>
      </w:r>
      <w:r>
        <w:rPr>
          <w:rFonts w:ascii="Times New Roman" w:eastAsia="Calibri" w:hAnsi="Times New Roman"/>
        </w:rPr>
        <w:t xml:space="preserve"> visited with expiration date: November 2025 and December 2026. </w:t>
      </w:r>
    </w:p>
    <w:p w14:paraId="3B88DE10" w14:textId="77777777"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Staff at RCD Marshall and </w:t>
      </w:r>
      <w:proofErr w:type="spellStart"/>
      <w:r>
        <w:rPr>
          <w:rFonts w:ascii="Times New Roman" w:eastAsia="Calibri" w:hAnsi="Times New Roman"/>
        </w:rPr>
        <w:t>Kpalla</w:t>
      </w:r>
      <w:proofErr w:type="spellEnd"/>
      <w:r>
        <w:rPr>
          <w:rFonts w:ascii="Times New Roman" w:eastAsia="Calibri" w:hAnsi="Times New Roman"/>
        </w:rPr>
        <w:t xml:space="preserve"> were well coordinated and willing to learn  </w:t>
      </w:r>
    </w:p>
    <w:p w14:paraId="3B88DE11" w14:textId="2F4F368C"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80-90% of </w:t>
      </w:r>
      <w:r w:rsidR="00F83E34">
        <w:rPr>
          <w:rFonts w:ascii="Times New Roman" w:eastAsia="Calibri" w:hAnsi="Times New Roman"/>
        </w:rPr>
        <w:t>facilities</w:t>
      </w:r>
      <w:r>
        <w:rPr>
          <w:rFonts w:ascii="Times New Roman" w:eastAsia="Calibri" w:hAnsi="Times New Roman"/>
        </w:rPr>
        <w:t xml:space="preserve"> visited have TB reporting and recording tools</w:t>
      </w:r>
      <w:r w:rsidR="00F83E34">
        <w:rPr>
          <w:rFonts w:ascii="Times New Roman" w:eastAsia="Calibri" w:hAnsi="Times New Roman"/>
        </w:rPr>
        <w:t>,</w:t>
      </w:r>
      <w:r>
        <w:rPr>
          <w:rFonts w:ascii="Times New Roman" w:eastAsia="Calibri" w:hAnsi="Times New Roman"/>
        </w:rPr>
        <w:t xml:space="preserve"> with mental health screening tools</w:t>
      </w:r>
    </w:p>
    <w:p w14:paraId="3B88DE12" w14:textId="77777777" w:rsidR="00114C09" w:rsidRP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TPT services, Limited at all facilities visited </w:t>
      </w:r>
    </w:p>
    <w:p w14:paraId="3B88DE13" w14:textId="31F28D75" w:rsidR="00114C09" w:rsidRP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TB ICC &amp; BCC materials </w:t>
      </w:r>
      <w:r w:rsidR="004E5555">
        <w:rPr>
          <w:rFonts w:ascii="Times New Roman" w:eastAsia="Calibri" w:hAnsi="Times New Roman"/>
        </w:rPr>
        <w:t xml:space="preserve">were </w:t>
      </w:r>
      <w:r>
        <w:rPr>
          <w:rFonts w:ascii="Times New Roman" w:eastAsia="Calibri" w:hAnsi="Times New Roman"/>
        </w:rPr>
        <w:t xml:space="preserve">available at all </w:t>
      </w:r>
      <w:r w:rsidR="004E5555">
        <w:rPr>
          <w:rFonts w:ascii="Times New Roman" w:eastAsia="Calibri" w:hAnsi="Times New Roman"/>
        </w:rPr>
        <w:t>facilities</w:t>
      </w:r>
      <w:r>
        <w:rPr>
          <w:rFonts w:ascii="Times New Roman" w:eastAsia="Calibri" w:hAnsi="Times New Roman"/>
        </w:rPr>
        <w:t xml:space="preserve"> visited</w:t>
      </w:r>
    </w:p>
    <w:p w14:paraId="3B88DE14" w14:textId="77777777" w:rsidR="00114C09" w:rsidRDefault="00114C09" w:rsidP="00114C09">
      <w:pPr>
        <w:jc w:val="both"/>
        <w:rPr>
          <w:rFonts w:ascii="Times New Roman" w:eastAsia="Calibri" w:hAnsi="Times New Roman"/>
          <w:b/>
        </w:rPr>
      </w:pPr>
      <w:r>
        <w:rPr>
          <w:rFonts w:ascii="Times New Roman" w:eastAsia="Calibri" w:hAnsi="Times New Roman"/>
          <w:b/>
        </w:rPr>
        <w:t>Challenges</w:t>
      </w:r>
    </w:p>
    <w:p w14:paraId="3B88DE15" w14:textId="6C2F092E"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Facility staff informed the team that the screening is an extra work</w:t>
      </w:r>
      <w:r w:rsidR="004E5555">
        <w:rPr>
          <w:rFonts w:ascii="Times New Roman" w:eastAsia="Calibri" w:hAnsi="Times New Roman"/>
        </w:rPr>
        <w:t>,</w:t>
      </w:r>
      <w:r>
        <w:rPr>
          <w:rFonts w:ascii="Times New Roman" w:eastAsia="Calibri" w:hAnsi="Times New Roman"/>
        </w:rPr>
        <w:t xml:space="preserve"> especially for bigger facilities like Redemption</w:t>
      </w:r>
      <w:r w:rsidR="004E5555">
        <w:rPr>
          <w:rFonts w:ascii="Times New Roman" w:eastAsia="Calibri" w:hAnsi="Times New Roman"/>
        </w:rPr>
        <w:t>,</w:t>
      </w:r>
      <w:r>
        <w:rPr>
          <w:rFonts w:ascii="Times New Roman" w:eastAsia="Calibri" w:hAnsi="Times New Roman"/>
        </w:rPr>
        <w:t xml:space="preserve"> among others</w:t>
      </w:r>
    </w:p>
    <w:p w14:paraId="3B88DE16" w14:textId="77777777"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Lack of regular mentorship and supervision </w:t>
      </w:r>
    </w:p>
    <w:p w14:paraId="3B88DE17" w14:textId="1AA2107C" w:rsidR="00114C09" w:rsidRDefault="00114C09" w:rsidP="00114C09">
      <w:pPr>
        <w:numPr>
          <w:ilvl w:val="0"/>
          <w:numId w:val="15"/>
        </w:numPr>
        <w:spacing w:before="100" w:beforeAutospacing="1" w:after="0" w:line="256" w:lineRule="auto"/>
        <w:rPr>
          <w:rFonts w:ascii="Times New Roman" w:eastAsia="Calibri" w:hAnsi="Times New Roman"/>
        </w:rPr>
      </w:pPr>
      <w:r>
        <w:rPr>
          <w:rFonts w:ascii="Times New Roman" w:eastAsia="Calibri" w:hAnsi="Times New Roman"/>
        </w:rPr>
        <w:t xml:space="preserve">All </w:t>
      </w:r>
      <w:r w:rsidR="004E5555">
        <w:rPr>
          <w:rFonts w:ascii="Times New Roman" w:eastAsia="Calibri" w:hAnsi="Times New Roman"/>
        </w:rPr>
        <w:t>follow-up</w:t>
      </w:r>
      <w:r>
        <w:rPr>
          <w:rFonts w:ascii="Times New Roman" w:eastAsia="Calibri" w:hAnsi="Times New Roman"/>
        </w:rPr>
        <w:t xml:space="preserve"> laboratory testing not done at </w:t>
      </w:r>
      <w:r w:rsidR="004E5555">
        <w:rPr>
          <w:rFonts w:ascii="Times New Roman" w:eastAsia="Calibri" w:hAnsi="Times New Roman"/>
        </w:rPr>
        <w:t>Star</w:t>
      </w:r>
      <w:r>
        <w:rPr>
          <w:rFonts w:ascii="Times New Roman" w:eastAsia="Calibri" w:hAnsi="Times New Roman"/>
        </w:rPr>
        <w:t xml:space="preserve"> of the </w:t>
      </w:r>
      <w:r w:rsidR="004E5555">
        <w:rPr>
          <w:rFonts w:ascii="Times New Roman" w:eastAsia="Calibri" w:hAnsi="Times New Roman"/>
        </w:rPr>
        <w:t>Sea</w:t>
      </w:r>
      <w:r>
        <w:rPr>
          <w:rFonts w:ascii="Times New Roman" w:eastAsia="Calibri" w:hAnsi="Times New Roman"/>
        </w:rPr>
        <w:t xml:space="preserve"> </w:t>
      </w:r>
    </w:p>
    <w:p w14:paraId="3B88DE18" w14:textId="1673915F" w:rsidR="00114C09" w:rsidRDefault="004E5555" w:rsidP="00114C09">
      <w:pPr>
        <w:numPr>
          <w:ilvl w:val="0"/>
          <w:numId w:val="15"/>
        </w:numPr>
        <w:spacing w:before="100" w:beforeAutospacing="1" w:after="0" w:line="256" w:lineRule="auto"/>
        <w:rPr>
          <w:rFonts w:ascii="Times New Roman" w:eastAsia="Calibri" w:hAnsi="Times New Roman"/>
          <w:b/>
          <w:color w:val="000000"/>
        </w:rPr>
      </w:pPr>
      <w:r>
        <w:rPr>
          <w:rFonts w:ascii="Times New Roman" w:eastAsia="Calibri" w:hAnsi="Times New Roman"/>
        </w:rPr>
        <w:t>The redemption</w:t>
      </w:r>
      <w:r w:rsidR="00114C09">
        <w:rPr>
          <w:rFonts w:ascii="Times New Roman" w:eastAsia="Calibri" w:hAnsi="Times New Roman"/>
        </w:rPr>
        <w:t xml:space="preserve"> air conditional line was stolen</w:t>
      </w:r>
      <w:r>
        <w:rPr>
          <w:rFonts w:ascii="Times New Roman" w:eastAsia="Calibri" w:hAnsi="Times New Roman"/>
        </w:rPr>
        <w:t>,</w:t>
      </w:r>
      <w:r w:rsidR="00114C09">
        <w:rPr>
          <w:rFonts w:ascii="Times New Roman" w:eastAsia="Calibri" w:hAnsi="Times New Roman"/>
        </w:rPr>
        <w:t xml:space="preserve"> so </w:t>
      </w:r>
      <w:r>
        <w:rPr>
          <w:rFonts w:ascii="Times New Roman" w:eastAsia="Calibri" w:hAnsi="Times New Roman"/>
        </w:rPr>
        <w:t>no laboratory activities were going</w:t>
      </w:r>
      <w:r w:rsidR="00114C09">
        <w:rPr>
          <w:rFonts w:ascii="Times New Roman" w:eastAsia="Calibri" w:hAnsi="Times New Roman"/>
        </w:rPr>
        <w:t xml:space="preserve"> on at </w:t>
      </w:r>
      <w:r>
        <w:rPr>
          <w:rFonts w:ascii="Times New Roman" w:eastAsia="Calibri" w:hAnsi="Times New Roman"/>
        </w:rPr>
        <w:t xml:space="preserve">the </w:t>
      </w:r>
      <w:r w:rsidR="00114C09">
        <w:rPr>
          <w:rFonts w:ascii="Times New Roman" w:eastAsia="Calibri" w:hAnsi="Times New Roman"/>
        </w:rPr>
        <w:t>facility during the team visit</w:t>
      </w:r>
    </w:p>
    <w:p w14:paraId="3B88DE19" w14:textId="77777777" w:rsidR="00114C09" w:rsidRDefault="00114C09" w:rsidP="00114C09">
      <w:pPr>
        <w:spacing w:after="0"/>
        <w:rPr>
          <w:rFonts w:ascii="Times New Roman" w:eastAsia="Calibri" w:hAnsi="Times New Roman"/>
          <w:b/>
          <w:color w:val="000000"/>
        </w:rPr>
      </w:pPr>
      <w:r>
        <w:rPr>
          <w:rFonts w:ascii="Times New Roman" w:eastAsia="Calibri" w:hAnsi="Times New Roman"/>
          <w:b/>
          <w:color w:val="000000"/>
        </w:rPr>
        <w:t>Recommendations:</w:t>
      </w:r>
    </w:p>
    <w:p w14:paraId="3B88DE1A" w14:textId="041134AB" w:rsidR="00114C09" w:rsidRDefault="00114C09" w:rsidP="00114C09">
      <w:pPr>
        <w:spacing w:after="0"/>
        <w:ind w:left="720"/>
        <w:rPr>
          <w:rFonts w:ascii="Times New Roman" w:eastAsia="Calibri" w:hAnsi="Times New Roman"/>
          <w:color w:val="000000"/>
        </w:rPr>
      </w:pPr>
      <w:r>
        <w:rPr>
          <w:rFonts w:ascii="Times New Roman" w:eastAsia="Calibri" w:hAnsi="Times New Roman"/>
          <w:color w:val="000000"/>
        </w:rPr>
        <w:t xml:space="preserve">That </w:t>
      </w:r>
      <w:r w:rsidR="004E5555">
        <w:rPr>
          <w:rFonts w:ascii="Times New Roman" w:eastAsia="Calibri" w:hAnsi="Times New Roman"/>
          <w:color w:val="000000"/>
        </w:rPr>
        <w:t xml:space="preserve">the </w:t>
      </w:r>
      <w:r>
        <w:rPr>
          <w:rFonts w:ascii="Times New Roman" w:eastAsia="Calibri" w:hAnsi="Times New Roman"/>
          <w:color w:val="000000"/>
        </w:rPr>
        <w:t xml:space="preserve">CHT / Bio-medical Tech </w:t>
      </w:r>
      <w:r w:rsidR="004E5555">
        <w:rPr>
          <w:rFonts w:ascii="Times New Roman" w:eastAsia="Calibri" w:hAnsi="Times New Roman"/>
          <w:color w:val="000000"/>
        </w:rPr>
        <w:t>connects</w:t>
      </w:r>
      <w:r>
        <w:rPr>
          <w:rFonts w:ascii="Times New Roman" w:eastAsia="Calibri" w:hAnsi="Times New Roman"/>
          <w:color w:val="000000"/>
        </w:rPr>
        <w:t xml:space="preserve"> the solar panel cable/extension to the Lab for </w:t>
      </w:r>
      <w:r w:rsidR="004E5555">
        <w:rPr>
          <w:rFonts w:ascii="Times New Roman" w:eastAsia="Calibri" w:hAnsi="Times New Roman"/>
          <w:color w:val="000000"/>
        </w:rPr>
        <w:t xml:space="preserve">the </w:t>
      </w:r>
      <w:r>
        <w:rPr>
          <w:rFonts w:ascii="Times New Roman" w:eastAsia="Calibri" w:hAnsi="Times New Roman"/>
          <w:color w:val="000000"/>
        </w:rPr>
        <w:t xml:space="preserve">flow of electricity </w:t>
      </w:r>
    </w:p>
    <w:p w14:paraId="3B88DE1B" w14:textId="77777777" w:rsidR="00114C09" w:rsidRDefault="00114C09" w:rsidP="00114C09">
      <w:pPr>
        <w:numPr>
          <w:ilvl w:val="0"/>
          <w:numId w:val="16"/>
        </w:numPr>
        <w:spacing w:before="100" w:beforeAutospacing="1" w:after="0" w:line="256" w:lineRule="auto"/>
        <w:rPr>
          <w:rFonts w:ascii="Times New Roman" w:eastAsia="Calibri" w:hAnsi="Times New Roman"/>
          <w:color w:val="000000"/>
        </w:rPr>
      </w:pPr>
      <w:r>
        <w:rPr>
          <w:rFonts w:ascii="Times New Roman" w:eastAsia="Calibri" w:hAnsi="Times New Roman"/>
          <w:color w:val="000000"/>
        </w:rPr>
        <w:t xml:space="preserve">That the TB/HIV focal person conduct mentoring during their monthly supervision </w:t>
      </w:r>
    </w:p>
    <w:p w14:paraId="3B88DE1C" w14:textId="7184E31E" w:rsidR="00114C09" w:rsidRDefault="00114C09" w:rsidP="00114C09">
      <w:pPr>
        <w:numPr>
          <w:ilvl w:val="0"/>
          <w:numId w:val="16"/>
        </w:numPr>
        <w:spacing w:before="100" w:beforeAutospacing="1" w:after="0" w:line="256" w:lineRule="auto"/>
        <w:rPr>
          <w:rFonts w:ascii="Times New Roman" w:eastAsia="Calibri" w:hAnsi="Times New Roman"/>
          <w:color w:val="000000"/>
        </w:rPr>
      </w:pPr>
      <w:r>
        <w:rPr>
          <w:rFonts w:ascii="Times New Roman" w:eastAsia="Calibri" w:hAnsi="Times New Roman"/>
          <w:color w:val="000000"/>
        </w:rPr>
        <w:t xml:space="preserve">That staff in the facility </w:t>
      </w:r>
      <w:r w:rsidR="004E5555">
        <w:rPr>
          <w:rFonts w:ascii="Times New Roman" w:eastAsia="Calibri" w:hAnsi="Times New Roman"/>
          <w:color w:val="000000"/>
        </w:rPr>
        <w:t>be trained</w:t>
      </w:r>
      <w:r>
        <w:rPr>
          <w:rFonts w:ascii="Times New Roman" w:eastAsia="Calibri" w:hAnsi="Times New Roman"/>
          <w:color w:val="000000"/>
        </w:rPr>
        <w:t xml:space="preserve"> in </w:t>
      </w:r>
      <w:r w:rsidR="00E012DD">
        <w:rPr>
          <w:rFonts w:ascii="Times New Roman" w:eastAsia="Calibri" w:hAnsi="Times New Roman"/>
          <w:color w:val="000000"/>
        </w:rPr>
        <w:t>TB case</w:t>
      </w:r>
      <w:r>
        <w:rPr>
          <w:rFonts w:ascii="Times New Roman" w:eastAsia="Calibri" w:hAnsi="Times New Roman"/>
          <w:color w:val="000000"/>
        </w:rPr>
        <w:t xml:space="preserve"> management and TB AFB microscopy by CHT/NLTCP</w:t>
      </w:r>
    </w:p>
    <w:p w14:paraId="3B88DE1D" w14:textId="321B6DAE" w:rsidR="00114C09" w:rsidRDefault="00114C09" w:rsidP="00114C09">
      <w:pPr>
        <w:numPr>
          <w:ilvl w:val="0"/>
          <w:numId w:val="16"/>
        </w:numPr>
        <w:spacing w:before="100" w:beforeAutospacing="1" w:after="0" w:line="256" w:lineRule="auto"/>
        <w:rPr>
          <w:rFonts w:ascii="Times New Roman" w:eastAsia="Calibri" w:hAnsi="Times New Roman"/>
          <w:color w:val="000000"/>
        </w:rPr>
      </w:pPr>
      <w:r>
        <w:rPr>
          <w:rFonts w:ascii="Times New Roman" w:eastAsia="Calibri" w:hAnsi="Times New Roman"/>
          <w:color w:val="000000"/>
        </w:rPr>
        <w:t xml:space="preserve">That there should be </w:t>
      </w:r>
      <w:r w:rsidR="004E5555">
        <w:rPr>
          <w:rFonts w:ascii="Times New Roman" w:eastAsia="Calibri" w:hAnsi="Times New Roman"/>
          <w:color w:val="000000"/>
        </w:rPr>
        <w:t xml:space="preserve">a </w:t>
      </w:r>
      <w:r>
        <w:rPr>
          <w:rFonts w:ascii="Times New Roman" w:eastAsia="Calibri" w:hAnsi="Times New Roman"/>
          <w:color w:val="000000"/>
        </w:rPr>
        <w:t>proper inventory of drugs done</w:t>
      </w:r>
      <w:r w:rsidR="00E012DD">
        <w:rPr>
          <w:rFonts w:ascii="Times New Roman" w:eastAsia="Calibri" w:hAnsi="Times New Roman"/>
          <w:color w:val="000000"/>
        </w:rPr>
        <w:t>,</w:t>
      </w:r>
      <w:r>
        <w:rPr>
          <w:rFonts w:ascii="Times New Roman" w:eastAsia="Calibri" w:hAnsi="Times New Roman"/>
          <w:color w:val="000000"/>
        </w:rPr>
        <w:t xml:space="preserve"> and timely unforeseen stock out be reported to </w:t>
      </w:r>
      <w:r w:rsidR="004E5555">
        <w:rPr>
          <w:rFonts w:ascii="Times New Roman" w:eastAsia="Calibri" w:hAnsi="Times New Roman"/>
          <w:color w:val="000000"/>
        </w:rPr>
        <w:t xml:space="preserve">the </w:t>
      </w:r>
      <w:r>
        <w:rPr>
          <w:rFonts w:ascii="Times New Roman" w:eastAsia="Calibri" w:hAnsi="Times New Roman"/>
          <w:color w:val="000000"/>
        </w:rPr>
        <w:t xml:space="preserve">National Program </w:t>
      </w:r>
    </w:p>
    <w:p w14:paraId="3B88DE1E" w14:textId="77777777" w:rsidR="00114C09" w:rsidRPr="00114C09" w:rsidRDefault="00114C09" w:rsidP="00114C09">
      <w:pPr>
        <w:spacing w:before="100" w:beforeAutospacing="1" w:line="273" w:lineRule="auto"/>
        <w:rPr>
          <w:rFonts w:ascii="Times New Roman" w:eastAsia="Calibri" w:hAnsi="Times New Roman"/>
        </w:rPr>
        <w:sectPr w:rsidR="00114C09" w:rsidRPr="00114C09" w:rsidSect="00E637A3">
          <w:pgSz w:w="12240" w:h="15840"/>
          <w:pgMar w:top="720" w:right="900" w:bottom="1053" w:left="1080" w:header="720" w:footer="720" w:gutter="0"/>
          <w:cols w:space="720"/>
          <w:titlePg/>
          <w:docGrid w:type="lines" w:linePitch="360"/>
        </w:sectPr>
      </w:pPr>
    </w:p>
    <w:p w14:paraId="3B88DE1F" w14:textId="77777777" w:rsidR="007A0D76" w:rsidRPr="00064FD7" w:rsidRDefault="007A0D76" w:rsidP="007A0D76">
      <w:pPr>
        <w:rPr>
          <w:rFonts w:ascii="Times New Roman" w:hAnsi="Times New Roman" w:cs="Times New Roman"/>
          <w:sz w:val="24"/>
          <w:szCs w:val="24"/>
        </w:rPr>
      </w:pPr>
      <w:bookmarkStart w:id="0" w:name="_Toc29368366"/>
      <w:bookmarkEnd w:id="0"/>
    </w:p>
    <w:p w14:paraId="3B88DE20" w14:textId="77777777" w:rsidR="007A0D76" w:rsidRPr="00064FD7" w:rsidRDefault="007A0D76" w:rsidP="007A0D76">
      <w:pPr>
        <w:rPr>
          <w:rFonts w:ascii="Times New Roman" w:hAnsi="Times New Roman" w:cs="Times New Roman"/>
          <w:b/>
          <w:sz w:val="24"/>
          <w:szCs w:val="24"/>
        </w:rPr>
      </w:pPr>
      <w:proofErr w:type="spellStart"/>
      <w:r w:rsidRPr="00064FD7">
        <w:rPr>
          <w:rFonts w:ascii="Times New Roman" w:hAnsi="Times New Roman" w:cs="Times New Roman"/>
          <w:b/>
          <w:sz w:val="24"/>
          <w:szCs w:val="24"/>
        </w:rPr>
        <w:t>Nyehn</w:t>
      </w:r>
      <w:proofErr w:type="spellEnd"/>
      <w:r w:rsidRPr="00064FD7">
        <w:rPr>
          <w:rFonts w:ascii="Times New Roman" w:hAnsi="Times New Roman" w:cs="Times New Roman"/>
          <w:b/>
          <w:sz w:val="24"/>
          <w:szCs w:val="24"/>
        </w:rPr>
        <w:t xml:space="preserve"> Health Center</w:t>
      </w:r>
    </w:p>
    <w:p w14:paraId="3B88DE21"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Observation/Finding</w:t>
      </w:r>
    </w:p>
    <w:p w14:paraId="3B88DE22" w14:textId="08659628" w:rsidR="007A0D76" w:rsidRPr="00064FD7" w:rsidRDefault="007A0D76" w:rsidP="007A0D76">
      <w:pPr>
        <w:rPr>
          <w:rFonts w:ascii="Times New Roman" w:hAnsi="Times New Roman" w:cs="Times New Roman"/>
          <w:sz w:val="24"/>
          <w:szCs w:val="24"/>
        </w:rPr>
      </w:pPr>
      <w:proofErr w:type="spellStart"/>
      <w:r w:rsidRPr="00064FD7">
        <w:rPr>
          <w:rFonts w:ascii="Times New Roman" w:hAnsi="Times New Roman" w:cs="Times New Roman"/>
          <w:sz w:val="24"/>
          <w:szCs w:val="24"/>
        </w:rPr>
        <w:t>Nyehn</w:t>
      </w:r>
      <w:proofErr w:type="spellEnd"/>
      <w:r w:rsidRPr="00064FD7">
        <w:rPr>
          <w:rFonts w:ascii="Times New Roman" w:hAnsi="Times New Roman" w:cs="Times New Roman"/>
          <w:sz w:val="24"/>
          <w:szCs w:val="24"/>
        </w:rPr>
        <w:t xml:space="preserve"> Health Center has </w:t>
      </w:r>
      <w:r>
        <w:rPr>
          <w:rFonts w:ascii="Times New Roman" w:hAnsi="Times New Roman" w:cs="Times New Roman"/>
          <w:sz w:val="24"/>
          <w:szCs w:val="24"/>
        </w:rPr>
        <w:t xml:space="preserve">two </w:t>
      </w:r>
      <w:r w:rsidRPr="00064FD7">
        <w:rPr>
          <w:rFonts w:ascii="Times New Roman" w:hAnsi="Times New Roman" w:cs="Times New Roman"/>
          <w:sz w:val="24"/>
          <w:szCs w:val="24"/>
        </w:rPr>
        <w:t>TB clinician</w:t>
      </w:r>
      <w:r>
        <w:rPr>
          <w:rFonts w:ascii="Times New Roman" w:hAnsi="Times New Roman" w:cs="Times New Roman"/>
          <w:sz w:val="24"/>
          <w:szCs w:val="24"/>
        </w:rPr>
        <w:t>s</w:t>
      </w:r>
      <w:r w:rsidRPr="00064FD7">
        <w:rPr>
          <w:rFonts w:ascii="Times New Roman" w:hAnsi="Times New Roman" w:cs="Times New Roman"/>
          <w:sz w:val="24"/>
          <w:szCs w:val="24"/>
        </w:rPr>
        <w:t xml:space="preserve"> who </w:t>
      </w:r>
      <w:r w:rsidR="00087550">
        <w:rPr>
          <w:rFonts w:ascii="Times New Roman" w:hAnsi="Times New Roman" w:cs="Times New Roman"/>
          <w:sz w:val="24"/>
          <w:szCs w:val="24"/>
        </w:rPr>
        <w:t xml:space="preserve">have </w:t>
      </w:r>
      <w:r w:rsidRPr="00064FD7">
        <w:rPr>
          <w:rFonts w:ascii="Times New Roman" w:hAnsi="Times New Roman" w:cs="Times New Roman"/>
          <w:sz w:val="24"/>
          <w:szCs w:val="24"/>
        </w:rPr>
        <w:t>been trained on the TB/MH integrated Project</w:t>
      </w:r>
      <w:r>
        <w:rPr>
          <w:rFonts w:ascii="Times New Roman" w:hAnsi="Times New Roman" w:cs="Times New Roman"/>
          <w:sz w:val="24"/>
          <w:szCs w:val="24"/>
        </w:rPr>
        <w:t>. However</w:t>
      </w:r>
      <w:r w:rsidR="00087550">
        <w:rPr>
          <w:rFonts w:ascii="Times New Roman" w:hAnsi="Times New Roman" w:cs="Times New Roman"/>
          <w:sz w:val="24"/>
          <w:szCs w:val="24"/>
        </w:rPr>
        <w:t>,</w:t>
      </w:r>
      <w:r>
        <w:rPr>
          <w:rFonts w:ascii="Times New Roman" w:hAnsi="Times New Roman" w:cs="Times New Roman"/>
          <w:sz w:val="24"/>
          <w:szCs w:val="24"/>
        </w:rPr>
        <w:t xml:space="preserve"> only one was present during the visit. The facility is </w:t>
      </w:r>
      <w:r w:rsidR="00087550">
        <w:rPr>
          <w:rFonts w:ascii="Times New Roman" w:hAnsi="Times New Roman" w:cs="Times New Roman"/>
          <w:sz w:val="24"/>
          <w:szCs w:val="24"/>
        </w:rPr>
        <w:t>a public facility</w:t>
      </w:r>
      <w:r>
        <w:rPr>
          <w:rFonts w:ascii="Times New Roman" w:hAnsi="Times New Roman" w:cs="Times New Roman"/>
          <w:sz w:val="24"/>
          <w:szCs w:val="24"/>
        </w:rPr>
        <w:t xml:space="preserve"> </w:t>
      </w:r>
      <w:r w:rsidR="00087550">
        <w:rPr>
          <w:rFonts w:ascii="Times New Roman" w:hAnsi="Times New Roman" w:cs="Times New Roman"/>
          <w:sz w:val="24"/>
          <w:szCs w:val="24"/>
        </w:rPr>
        <w:t>that</w:t>
      </w:r>
      <w:r>
        <w:rPr>
          <w:rFonts w:ascii="Times New Roman" w:hAnsi="Times New Roman" w:cs="Times New Roman"/>
          <w:sz w:val="24"/>
          <w:szCs w:val="24"/>
        </w:rPr>
        <w:t xml:space="preserve"> </w:t>
      </w:r>
      <w:r w:rsidR="00087550">
        <w:rPr>
          <w:rFonts w:ascii="Times New Roman" w:hAnsi="Times New Roman" w:cs="Times New Roman"/>
          <w:sz w:val="24"/>
          <w:szCs w:val="24"/>
        </w:rPr>
        <w:t>provides</w:t>
      </w:r>
      <w:r>
        <w:rPr>
          <w:rFonts w:ascii="Times New Roman" w:hAnsi="Times New Roman" w:cs="Times New Roman"/>
          <w:sz w:val="24"/>
          <w:szCs w:val="24"/>
        </w:rPr>
        <w:t xml:space="preserve"> both TB Diagnostic and treatment services.</w:t>
      </w:r>
    </w:p>
    <w:p w14:paraId="3B88DE23" w14:textId="77777777" w:rsidR="007A0D76" w:rsidRPr="0016079E" w:rsidRDefault="007A0D76" w:rsidP="007A0D76">
      <w:pPr>
        <w:rPr>
          <w:rFonts w:ascii="Times New Roman" w:hAnsi="Times New Roman" w:cs="Times New Roman"/>
          <w:b/>
          <w:sz w:val="24"/>
          <w:szCs w:val="24"/>
        </w:rPr>
      </w:pPr>
      <w:r w:rsidRPr="0016079E">
        <w:rPr>
          <w:rFonts w:ascii="Times New Roman" w:hAnsi="Times New Roman" w:cs="Times New Roman"/>
          <w:b/>
          <w:sz w:val="24"/>
          <w:szCs w:val="24"/>
        </w:rPr>
        <w:t xml:space="preserve">TB Screening </w:t>
      </w:r>
    </w:p>
    <w:p w14:paraId="3B88DE24"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TB Screening log </w:t>
      </w:r>
      <w:r>
        <w:rPr>
          <w:rFonts w:ascii="Times New Roman" w:hAnsi="Times New Roman" w:cs="Times New Roman"/>
          <w:sz w:val="24"/>
          <w:szCs w:val="24"/>
        </w:rPr>
        <w:t>was available, it was supplied to the facility since November 2023 but the screening log book not been use for screening patients.</w:t>
      </w:r>
    </w:p>
    <w:p w14:paraId="3B88DE25" w14:textId="77777777" w:rsidR="007A0D76" w:rsidRPr="002A20E3" w:rsidRDefault="007A0D76" w:rsidP="007A0D76">
      <w:pPr>
        <w:rPr>
          <w:rFonts w:ascii="Times New Roman" w:hAnsi="Times New Roman" w:cs="Times New Roman"/>
          <w:b/>
          <w:sz w:val="24"/>
          <w:szCs w:val="24"/>
        </w:rPr>
      </w:pPr>
      <w:r w:rsidRPr="002A20E3">
        <w:rPr>
          <w:rFonts w:ascii="Times New Roman" w:hAnsi="Times New Roman" w:cs="Times New Roman"/>
          <w:b/>
          <w:sz w:val="24"/>
          <w:szCs w:val="24"/>
        </w:rPr>
        <w:t>Other TB Recording and Reporting</w:t>
      </w:r>
    </w:p>
    <w:p w14:paraId="3B88DE26" w14:textId="4DBEDD81"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Presumptive register was available but not in use, TB treatment cards, sputum requisition form, Referral/Transfer booklet, TB Treatment register, and </w:t>
      </w:r>
      <w:r w:rsidR="005B4093">
        <w:rPr>
          <w:rFonts w:ascii="Times New Roman" w:hAnsi="Times New Roman" w:cs="Times New Roman"/>
          <w:sz w:val="24"/>
          <w:szCs w:val="24"/>
        </w:rPr>
        <w:t xml:space="preserve">the </w:t>
      </w:r>
      <w:r w:rsidRPr="00064FD7">
        <w:rPr>
          <w:rFonts w:ascii="Times New Roman" w:hAnsi="Times New Roman" w:cs="Times New Roman"/>
          <w:sz w:val="24"/>
          <w:szCs w:val="24"/>
        </w:rPr>
        <w:t xml:space="preserve">Guideline </w:t>
      </w:r>
      <w:r w:rsidR="005B4093">
        <w:rPr>
          <w:rFonts w:ascii="Times New Roman" w:hAnsi="Times New Roman" w:cs="Times New Roman"/>
          <w:sz w:val="24"/>
          <w:szCs w:val="24"/>
        </w:rPr>
        <w:t>were</w:t>
      </w:r>
      <w:r w:rsidRPr="00064FD7">
        <w:rPr>
          <w:rFonts w:ascii="Times New Roman" w:hAnsi="Times New Roman" w:cs="Times New Roman"/>
          <w:sz w:val="24"/>
          <w:szCs w:val="24"/>
        </w:rPr>
        <w:t xml:space="preserve"> also available</w:t>
      </w:r>
    </w:p>
    <w:p w14:paraId="3B88DE27" w14:textId="77777777" w:rsidR="007A0D76" w:rsidRPr="00BB37D3" w:rsidRDefault="007A0D76" w:rsidP="007A0D76">
      <w:pPr>
        <w:rPr>
          <w:rFonts w:ascii="Times New Roman" w:hAnsi="Times New Roman" w:cs="Times New Roman"/>
          <w:b/>
          <w:sz w:val="24"/>
          <w:szCs w:val="24"/>
        </w:rPr>
      </w:pPr>
      <w:r>
        <w:rPr>
          <w:rFonts w:ascii="Times New Roman" w:hAnsi="Times New Roman" w:cs="Times New Roman"/>
          <w:b/>
          <w:sz w:val="24"/>
          <w:szCs w:val="24"/>
        </w:rPr>
        <w:t>TB case notification and documentation</w:t>
      </w:r>
    </w:p>
    <w:p w14:paraId="3B88DE28" w14:textId="2C9B36CF"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The facility notified 21 TB cases for quarter 4, October to December 2023</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and almost all TB patients were screened for mental health conditions.  All patients with </w:t>
      </w:r>
      <w:r w:rsidR="005B4093">
        <w:rPr>
          <w:rFonts w:ascii="Times New Roman" w:hAnsi="Times New Roman" w:cs="Times New Roman"/>
          <w:sz w:val="24"/>
          <w:szCs w:val="24"/>
        </w:rPr>
        <w:t xml:space="preserve">a </w:t>
      </w:r>
      <w:r w:rsidRPr="00064FD7">
        <w:rPr>
          <w:rFonts w:ascii="Times New Roman" w:hAnsi="Times New Roman" w:cs="Times New Roman"/>
          <w:sz w:val="24"/>
          <w:szCs w:val="24"/>
        </w:rPr>
        <w:t xml:space="preserve">mental condition were also screened for TB. All TB patients were </w:t>
      </w:r>
      <w:r>
        <w:rPr>
          <w:rFonts w:ascii="Times New Roman" w:hAnsi="Times New Roman" w:cs="Times New Roman"/>
          <w:sz w:val="24"/>
          <w:szCs w:val="24"/>
        </w:rPr>
        <w:t xml:space="preserve">also </w:t>
      </w:r>
      <w:r w:rsidRPr="00064FD7">
        <w:rPr>
          <w:rFonts w:ascii="Times New Roman" w:hAnsi="Times New Roman" w:cs="Times New Roman"/>
          <w:sz w:val="24"/>
          <w:szCs w:val="24"/>
        </w:rPr>
        <w:t>tested for HIV</w:t>
      </w:r>
      <w:r>
        <w:rPr>
          <w:rFonts w:ascii="Times New Roman" w:hAnsi="Times New Roman" w:cs="Times New Roman"/>
          <w:sz w:val="24"/>
          <w:szCs w:val="24"/>
        </w:rPr>
        <w:t xml:space="preserve">. The documentation process was correctly done in </w:t>
      </w:r>
      <w:r w:rsidR="005B4093">
        <w:rPr>
          <w:rFonts w:ascii="Times New Roman" w:hAnsi="Times New Roman" w:cs="Times New Roman"/>
          <w:sz w:val="24"/>
          <w:szCs w:val="24"/>
        </w:rPr>
        <w:t xml:space="preserve">the </w:t>
      </w:r>
      <w:r>
        <w:rPr>
          <w:rFonts w:ascii="Times New Roman" w:hAnsi="Times New Roman" w:cs="Times New Roman"/>
          <w:sz w:val="24"/>
          <w:szCs w:val="24"/>
        </w:rPr>
        <w:t xml:space="preserve">Treatment cards and </w:t>
      </w:r>
      <w:r w:rsidR="005B4093">
        <w:rPr>
          <w:rFonts w:ascii="Times New Roman" w:hAnsi="Times New Roman" w:cs="Times New Roman"/>
          <w:sz w:val="24"/>
          <w:szCs w:val="24"/>
        </w:rPr>
        <w:t xml:space="preserve">the </w:t>
      </w:r>
      <w:r>
        <w:rPr>
          <w:rFonts w:ascii="Times New Roman" w:hAnsi="Times New Roman" w:cs="Times New Roman"/>
          <w:sz w:val="24"/>
          <w:szCs w:val="24"/>
        </w:rPr>
        <w:t>Treatment Register.</w:t>
      </w:r>
    </w:p>
    <w:p w14:paraId="3B88DE29" w14:textId="77777777" w:rsidR="007A0D76" w:rsidRPr="00C21F4D" w:rsidRDefault="007A0D76" w:rsidP="007A0D76">
      <w:pPr>
        <w:rPr>
          <w:rFonts w:ascii="Times New Roman" w:hAnsi="Times New Roman" w:cs="Times New Roman"/>
          <w:b/>
          <w:sz w:val="24"/>
          <w:szCs w:val="24"/>
        </w:rPr>
      </w:pPr>
      <w:r w:rsidRPr="00C21F4D">
        <w:rPr>
          <w:rFonts w:ascii="Times New Roman" w:hAnsi="Times New Roman" w:cs="Times New Roman"/>
          <w:b/>
          <w:sz w:val="24"/>
          <w:szCs w:val="24"/>
        </w:rPr>
        <w:t>TB Drugs</w:t>
      </w:r>
    </w:p>
    <w:p w14:paraId="3B88DE2A" w14:textId="405CF200"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TB drugs were available at the facility (RHZE 48 blister</w:t>
      </w:r>
      <w:r>
        <w:rPr>
          <w:rFonts w:ascii="Times New Roman" w:hAnsi="Times New Roman" w:cs="Times New Roman"/>
          <w:sz w:val="24"/>
          <w:szCs w:val="24"/>
        </w:rPr>
        <w:t>s</w:t>
      </w:r>
      <w:r w:rsidRPr="00064FD7">
        <w:rPr>
          <w:rFonts w:ascii="Times New Roman" w:hAnsi="Times New Roman" w:cs="Times New Roman"/>
          <w:sz w:val="24"/>
          <w:szCs w:val="24"/>
        </w:rPr>
        <w:t>, RH 240 blister</w:t>
      </w:r>
      <w:r>
        <w:rPr>
          <w:rFonts w:ascii="Times New Roman" w:hAnsi="Times New Roman" w:cs="Times New Roman"/>
          <w:sz w:val="24"/>
          <w:szCs w:val="24"/>
        </w:rPr>
        <w:t>s</w:t>
      </w:r>
      <w:r w:rsidRPr="00064FD7">
        <w:rPr>
          <w:rFonts w:ascii="Times New Roman" w:hAnsi="Times New Roman" w:cs="Times New Roman"/>
          <w:sz w:val="24"/>
          <w:szCs w:val="24"/>
        </w:rPr>
        <w:t>, RHZ 72 blister</w:t>
      </w:r>
      <w:r>
        <w:rPr>
          <w:rFonts w:ascii="Times New Roman" w:hAnsi="Times New Roman" w:cs="Times New Roman"/>
          <w:sz w:val="24"/>
          <w:szCs w:val="24"/>
        </w:rPr>
        <w:t>s</w:t>
      </w:r>
      <w:r w:rsidRPr="00064FD7">
        <w:rPr>
          <w:rFonts w:ascii="Times New Roman" w:hAnsi="Times New Roman" w:cs="Times New Roman"/>
          <w:sz w:val="24"/>
          <w:szCs w:val="24"/>
        </w:rPr>
        <w:t xml:space="preserve">, and RH peds 96 </w:t>
      </w:r>
      <w:r w:rsidR="005B4093">
        <w:rPr>
          <w:rFonts w:ascii="Times New Roman" w:hAnsi="Times New Roman" w:cs="Times New Roman"/>
          <w:sz w:val="24"/>
          <w:szCs w:val="24"/>
        </w:rPr>
        <w:t>blisters, expiration</w:t>
      </w:r>
      <w:r w:rsidRPr="00064FD7">
        <w:rPr>
          <w:rFonts w:ascii="Times New Roman" w:hAnsi="Times New Roman" w:cs="Times New Roman"/>
          <w:sz w:val="24"/>
          <w:szCs w:val="24"/>
        </w:rPr>
        <w:t xml:space="preserve"> date June 2025)</w:t>
      </w:r>
    </w:p>
    <w:p w14:paraId="3B88DE2B" w14:textId="77777777" w:rsidR="007A0D76" w:rsidRPr="00445957" w:rsidRDefault="007A0D76" w:rsidP="007A0D76">
      <w:pPr>
        <w:rPr>
          <w:rFonts w:ascii="Times New Roman" w:hAnsi="Times New Roman" w:cs="Times New Roman"/>
          <w:b/>
          <w:sz w:val="24"/>
          <w:szCs w:val="24"/>
        </w:rPr>
      </w:pPr>
      <w:r w:rsidRPr="00445957">
        <w:rPr>
          <w:rFonts w:ascii="Times New Roman" w:hAnsi="Times New Roman" w:cs="Times New Roman"/>
          <w:b/>
          <w:sz w:val="24"/>
          <w:szCs w:val="24"/>
        </w:rPr>
        <w:t>TB IPC</w:t>
      </w:r>
    </w:p>
    <w:p w14:paraId="3B88DE2C" w14:textId="29E666B0"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F</w:t>
      </w:r>
      <w:r w:rsidRPr="00064FD7">
        <w:rPr>
          <w:rFonts w:ascii="Times New Roman" w:hAnsi="Times New Roman" w:cs="Times New Roman"/>
          <w:sz w:val="24"/>
          <w:szCs w:val="24"/>
        </w:rPr>
        <w:t>ace surgical mask</w:t>
      </w:r>
      <w:r>
        <w:rPr>
          <w:rFonts w:ascii="Times New Roman" w:hAnsi="Times New Roman" w:cs="Times New Roman"/>
          <w:sz w:val="24"/>
          <w:szCs w:val="24"/>
        </w:rPr>
        <w:t>s</w:t>
      </w:r>
      <w:r w:rsidRPr="00064FD7">
        <w:rPr>
          <w:rFonts w:ascii="Times New Roman" w:hAnsi="Times New Roman" w:cs="Times New Roman"/>
          <w:sz w:val="24"/>
          <w:szCs w:val="24"/>
        </w:rPr>
        <w:t xml:space="preserve"> were available</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but no examination glove</w:t>
      </w:r>
      <w:r>
        <w:rPr>
          <w:rFonts w:ascii="Times New Roman" w:hAnsi="Times New Roman" w:cs="Times New Roman"/>
          <w:sz w:val="24"/>
          <w:szCs w:val="24"/>
        </w:rPr>
        <w:t>s</w:t>
      </w:r>
      <w:r w:rsidRPr="00064FD7">
        <w:rPr>
          <w:rFonts w:ascii="Times New Roman" w:hAnsi="Times New Roman" w:cs="Times New Roman"/>
          <w:sz w:val="24"/>
          <w:szCs w:val="24"/>
        </w:rPr>
        <w:t xml:space="preserve"> in the screening rooms except for the OB </w:t>
      </w:r>
      <w:r w:rsidR="005B4093">
        <w:rPr>
          <w:rFonts w:ascii="Times New Roman" w:hAnsi="Times New Roman" w:cs="Times New Roman"/>
          <w:sz w:val="24"/>
          <w:szCs w:val="24"/>
        </w:rPr>
        <w:t>ward</w:t>
      </w:r>
      <w:r w:rsidRPr="00064FD7">
        <w:rPr>
          <w:rFonts w:ascii="Times New Roman" w:hAnsi="Times New Roman" w:cs="Times New Roman"/>
          <w:sz w:val="24"/>
          <w:szCs w:val="24"/>
        </w:rPr>
        <w:t xml:space="preserve"> and </w:t>
      </w:r>
      <w:r w:rsidR="005B4093">
        <w:rPr>
          <w:rFonts w:ascii="Times New Roman" w:hAnsi="Times New Roman" w:cs="Times New Roman"/>
          <w:sz w:val="24"/>
          <w:szCs w:val="24"/>
        </w:rPr>
        <w:t xml:space="preserve">the </w:t>
      </w:r>
      <w:r w:rsidRPr="00064FD7">
        <w:rPr>
          <w:rFonts w:ascii="Times New Roman" w:hAnsi="Times New Roman" w:cs="Times New Roman"/>
          <w:sz w:val="24"/>
          <w:szCs w:val="24"/>
        </w:rPr>
        <w:t>laboratory.</w:t>
      </w:r>
      <w:r w:rsidR="005B4093">
        <w:rPr>
          <w:rFonts w:ascii="Times New Roman" w:hAnsi="Times New Roman" w:cs="Times New Roman"/>
          <w:sz w:val="24"/>
          <w:szCs w:val="24"/>
        </w:rPr>
        <w:t xml:space="preserve"> </w:t>
      </w:r>
      <w:r w:rsidRPr="00064FD7">
        <w:rPr>
          <w:rFonts w:ascii="Times New Roman" w:hAnsi="Times New Roman" w:cs="Times New Roman"/>
          <w:sz w:val="24"/>
          <w:szCs w:val="24"/>
        </w:rPr>
        <w:t>Hand washing bucket available</w:t>
      </w:r>
    </w:p>
    <w:p w14:paraId="3B88DE2D"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Challenges</w:t>
      </w:r>
    </w:p>
    <w:p w14:paraId="3B88DE2E" w14:textId="7C582F33"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No </w:t>
      </w:r>
      <w:r w:rsidR="005B4093">
        <w:rPr>
          <w:rFonts w:ascii="Times New Roman" w:hAnsi="Times New Roman" w:cs="Times New Roman"/>
          <w:sz w:val="24"/>
          <w:szCs w:val="24"/>
        </w:rPr>
        <w:t>designated</w:t>
      </w:r>
      <w:r w:rsidRPr="00064FD7">
        <w:rPr>
          <w:rFonts w:ascii="Times New Roman" w:hAnsi="Times New Roman" w:cs="Times New Roman"/>
          <w:sz w:val="24"/>
          <w:szCs w:val="24"/>
        </w:rPr>
        <w:t xml:space="preserve"> staff to Triage patients using the TB screening log booklet</w:t>
      </w:r>
    </w:p>
    <w:p w14:paraId="3B88DE2F"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Action Taken</w:t>
      </w:r>
    </w:p>
    <w:p w14:paraId="3B88DE30" w14:textId="296EFA5C"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The TB clinician and other staff were mentored on the use of the screening log booklet and presumptive register. The mentoring process included demonstration and return demonstration on the screening of patients with proper recording. The </w:t>
      </w:r>
      <w:r w:rsidR="002F4C6D">
        <w:rPr>
          <w:rFonts w:ascii="Times New Roman" w:hAnsi="Times New Roman" w:cs="Times New Roman"/>
          <w:sz w:val="24"/>
          <w:szCs w:val="24"/>
        </w:rPr>
        <w:t>clinicians</w:t>
      </w:r>
      <w:r w:rsidRPr="00064FD7">
        <w:rPr>
          <w:rFonts w:ascii="Times New Roman" w:hAnsi="Times New Roman" w:cs="Times New Roman"/>
          <w:sz w:val="24"/>
          <w:szCs w:val="24"/>
        </w:rPr>
        <w:t xml:space="preserve"> </w:t>
      </w:r>
      <w:r>
        <w:rPr>
          <w:rFonts w:ascii="Times New Roman" w:hAnsi="Times New Roman" w:cs="Times New Roman"/>
          <w:sz w:val="24"/>
          <w:szCs w:val="24"/>
        </w:rPr>
        <w:t xml:space="preserve">were appreciated for good recording keeping and </w:t>
      </w:r>
      <w:r w:rsidR="002F4C6D">
        <w:rPr>
          <w:rFonts w:ascii="Times New Roman" w:hAnsi="Times New Roman" w:cs="Times New Roman"/>
          <w:sz w:val="24"/>
          <w:szCs w:val="24"/>
        </w:rPr>
        <w:t>encouraged</w:t>
      </w:r>
      <w:r>
        <w:rPr>
          <w:rFonts w:ascii="Times New Roman" w:hAnsi="Times New Roman" w:cs="Times New Roman"/>
          <w:sz w:val="24"/>
          <w:szCs w:val="24"/>
        </w:rPr>
        <w:t xml:space="preserve"> to continue the excellent record keeping. The TB Clinician </w:t>
      </w:r>
      <w:r w:rsidRPr="00064FD7">
        <w:rPr>
          <w:rFonts w:ascii="Times New Roman" w:hAnsi="Times New Roman" w:cs="Times New Roman"/>
          <w:sz w:val="24"/>
          <w:szCs w:val="24"/>
        </w:rPr>
        <w:t xml:space="preserve">also received 15 dollars </w:t>
      </w:r>
      <w:r w:rsidR="002F4C6D">
        <w:rPr>
          <w:rFonts w:ascii="Times New Roman" w:hAnsi="Times New Roman" w:cs="Times New Roman"/>
          <w:sz w:val="24"/>
          <w:szCs w:val="24"/>
        </w:rPr>
        <w:t xml:space="preserve">in </w:t>
      </w:r>
      <w:r w:rsidRPr="00064FD7">
        <w:rPr>
          <w:rFonts w:ascii="Times New Roman" w:hAnsi="Times New Roman" w:cs="Times New Roman"/>
          <w:sz w:val="24"/>
          <w:szCs w:val="24"/>
        </w:rPr>
        <w:t xml:space="preserve">orange scratch cards for </w:t>
      </w:r>
      <w:r w:rsidR="002F4C6D">
        <w:rPr>
          <w:rFonts w:ascii="Times New Roman" w:hAnsi="Times New Roman" w:cs="Times New Roman"/>
          <w:sz w:val="24"/>
          <w:szCs w:val="24"/>
        </w:rPr>
        <w:t xml:space="preserve">the </w:t>
      </w:r>
      <w:r w:rsidR="005B4093" w:rsidRPr="00064FD7">
        <w:rPr>
          <w:rFonts w:ascii="Times New Roman" w:hAnsi="Times New Roman" w:cs="Times New Roman"/>
          <w:sz w:val="24"/>
          <w:szCs w:val="24"/>
        </w:rPr>
        <w:t>patient’s follow</w:t>
      </w:r>
      <w:r w:rsidRPr="00064FD7">
        <w:rPr>
          <w:rFonts w:ascii="Times New Roman" w:hAnsi="Times New Roman" w:cs="Times New Roman"/>
          <w:sz w:val="24"/>
          <w:szCs w:val="24"/>
        </w:rPr>
        <w:t>-up.</w:t>
      </w:r>
    </w:p>
    <w:p w14:paraId="3B88DE31" w14:textId="77777777" w:rsidR="007A0D76" w:rsidRPr="00064FD7" w:rsidRDefault="007A0D76" w:rsidP="007A0D76">
      <w:pPr>
        <w:rPr>
          <w:rFonts w:ascii="Times New Roman" w:hAnsi="Times New Roman" w:cs="Times New Roman"/>
          <w:b/>
          <w:sz w:val="24"/>
          <w:szCs w:val="24"/>
        </w:rPr>
      </w:pPr>
      <w:r>
        <w:rPr>
          <w:rFonts w:ascii="Times New Roman" w:hAnsi="Times New Roman" w:cs="Times New Roman"/>
          <w:b/>
          <w:sz w:val="24"/>
          <w:szCs w:val="24"/>
        </w:rPr>
        <w:lastRenderedPageBreak/>
        <w:t xml:space="preserve">Laboratory </w:t>
      </w:r>
    </w:p>
    <w:p w14:paraId="3B88DE32" w14:textId="77777777"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Pr>
          <w:rFonts w:ascii="Times New Roman" w:hAnsi="Times New Roman" w:cs="Times New Roman"/>
          <w:sz w:val="24"/>
          <w:szCs w:val="24"/>
        </w:rPr>
        <w:t>The l</w:t>
      </w:r>
      <w:r w:rsidRPr="00064FD7">
        <w:rPr>
          <w:rFonts w:ascii="Times New Roman" w:hAnsi="Times New Roman" w:cs="Times New Roman"/>
          <w:sz w:val="24"/>
          <w:szCs w:val="24"/>
        </w:rPr>
        <w:t>ab has a functional microscope and testing for TB</w:t>
      </w:r>
    </w:p>
    <w:p w14:paraId="3B88DE33" w14:textId="336645EF"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Pr>
          <w:rFonts w:ascii="Times New Roman" w:hAnsi="Times New Roman" w:cs="Times New Roman"/>
          <w:sz w:val="24"/>
          <w:szCs w:val="24"/>
        </w:rPr>
        <w:t>The lab has two laboratory a</w:t>
      </w:r>
      <w:r w:rsidRPr="00064FD7">
        <w:rPr>
          <w:rFonts w:ascii="Times New Roman" w:hAnsi="Times New Roman" w:cs="Times New Roman"/>
          <w:sz w:val="24"/>
          <w:szCs w:val="24"/>
        </w:rPr>
        <w:t>ssistants</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but one was available during </w:t>
      </w:r>
      <w:r w:rsidR="005B4093">
        <w:rPr>
          <w:rFonts w:ascii="Times New Roman" w:hAnsi="Times New Roman" w:cs="Times New Roman"/>
          <w:sz w:val="24"/>
          <w:szCs w:val="24"/>
        </w:rPr>
        <w:t xml:space="preserve">the </w:t>
      </w:r>
      <w:r w:rsidRPr="00064FD7">
        <w:rPr>
          <w:rFonts w:ascii="Times New Roman" w:hAnsi="Times New Roman" w:cs="Times New Roman"/>
          <w:sz w:val="24"/>
          <w:szCs w:val="24"/>
        </w:rPr>
        <w:t>supervision visit</w:t>
      </w:r>
    </w:p>
    <w:p w14:paraId="3B88DE34" w14:textId="77777777"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The lab is spacious and ventilated with a sink to stain TB slides</w:t>
      </w:r>
    </w:p>
    <w:p w14:paraId="3B88DE35" w14:textId="71A686DA"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Sputum boxes are available to store </w:t>
      </w:r>
      <w:r w:rsidR="005B4093">
        <w:rPr>
          <w:rFonts w:ascii="Times New Roman" w:hAnsi="Times New Roman" w:cs="Times New Roman"/>
          <w:sz w:val="24"/>
          <w:szCs w:val="24"/>
        </w:rPr>
        <w:t>patients'</w:t>
      </w:r>
      <w:r w:rsidRPr="00064FD7">
        <w:rPr>
          <w:rFonts w:ascii="Times New Roman" w:hAnsi="Times New Roman" w:cs="Times New Roman"/>
          <w:sz w:val="24"/>
          <w:szCs w:val="24"/>
        </w:rPr>
        <w:t xml:space="preserve"> slides and quality control (QC) slides</w:t>
      </w:r>
    </w:p>
    <w:p w14:paraId="3B88DE36" w14:textId="2B35FC4F"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There is no running water</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but there is water in </w:t>
      </w:r>
      <w:r w:rsidR="005B4093">
        <w:rPr>
          <w:rFonts w:ascii="Times New Roman" w:hAnsi="Times New Roman" w:cs="Times New Roman"/>
          <w:sz w:val="24"/>
          <w:szCs w:val="24"/>
        </w:rPr>
        <w:t xml:space="preserve">a </w:t>
      </w:r>
      <w:r w:rsidRPr="00064FD7">
        <w:rPr>
          <w:rFonts w:ascii="Times New Roman" w:hAnsi="Times New Roman" w:cs="Times New Roman"/>
          <w:sz w:val="24"/>
          <w:szCs w:val="24"/>
        </w:rPr>
        <w:t>bucket to carry on the staining process</w:t>
      </w:r>
    </w:p>
    <w:p w14:paraId="3B88DE37" w14:textId="36EC8509"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TB reagents and consumables are available and expiration dates </w:t>
      </w:r>
      <w:r w:rsidR="005B4093">
        <w:rPr>
          <w:rFonts w:ascii="Times New Roman" w:hAnsi="Times New Roman" w:cs="Times New Roman"/>
          <w:sz w:val="24"/>
          <w:szCs w:val="24"/>
        </w:rPr>
        <w:t>follow</w:t>
      </w:r>
      <w:r w:rsidRPr="00064FD7">
        <w:rPr>
          <w:rFonts w:ascii="Times New Roman" w:hAnsi="Times New Roman" w:cs="Times New Roman"/>
          <w:sz w:val="24"/>
          <w:szCs w:val="24"/>
        </w:rPr>
        <w:t xml:space="preserve">:  </w:t>
      </w:r>
      <w:r w:rsidR="005B4093" w:rsidRPr="00064FD7">
        <w:rPr>
          <w:rFonts w:ascii="Times New Roman" w:hAnsi="Times New Roman" w:cs="Times New Roman"/>
          <w:sz w:val="24"/>
          <w:szCs w:val="24"/>
        </w:rPr>
        <w:t>Carbon fusion Nov.</w:t>
      </w:r>
      <w:r w:rsidRPr="00064FD7">
        <w:rPr>
          <w:rFonts w:ascii="Times New Roman" w:hAnsi="Times New Roman" w:cs="Times New Roman"/>
          <w:sz w:val="24"/>
          <w:szCs w:val="24"/>
        </w:rPr>
        <w:t xml:space="preserve"> 2024, Acid Alcohol Nov. 2024, and Methylene blue Nov. 2024</w:t>
      </w:r>
    </w:p>
    <w:p w14:paraId="3B88DE38" w14:textId="77777777"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Laboratory results are written correctly in the register according to TB protocol </w:t>
      </w:r>
    </w:p>
    <w:p w14:paraId="3B88DE39" w14:textId="77777777"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SOPs for sputum processing are available but not placed on the wall in the lab</w:t>
      </w:r>
    </w:p>
    <w:p w14:paraId="3B88DE3A" w14:textId="77777777" w:rsidR="007A0D76" w:rsidRPr="00064FD7"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Blinded rechecking EQA code is not known by lab staff and was provided immediately during supervision</w:t>
      </w:r>
    </w:p>
    <w:p w14:paraId="3B88DE3B" w14:textId="2AB870B4" w:rsidR="007A0D76" w:rsidRPr="007A0D76" w:rsidRDefault="007A0D76" w:rsidP="007A0D76">
      <w:pPr>
        <w:pStyle w:val="ListParagraph"/>
        <w:numPr>
          <w:ilvl w:val="0"/>
          <w:numId w:val="17"/>
        </w:numPr>
        <w:spacing w:line="259" w:lineRule="auto"/>
        <w:rPr>
          <w:rFonts w:ascii="Times New Roman" w:hAnsi="Times New Roman" w:cs="Times New Roman"/>
          <w:sz w:val="24"/>
          <w:szCs w:val="24"/>
        </w:rPr>
      </w:pPr>
      <w:r w:rsidRPr="00064FD7">
        <w:rPr>
          <w:rFonts w:ascii="Times New Roman" w:hAnsi="Times New Roman" w:cs="Times New Roman"/>
          <w:sz w:val="24"/>
          <w:szCs w:val="24"/>
        </w:rPr>
        <w:t>Quality control is not done</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but the team mentored lab staff on </w:t>
      </w:r>
      <w:r w:rsidR="005B4093">
        <w:rPr>
          <w:rFonts w:ascii="Times New Roman" w:hAnsi="Times New Roman" w:cs="Times New Roman"/>
          <w:sz w:val="24"/>
          <w:szCs w:val="24"/>
        </w:rPr>
        <w:t xml:space="preserve">the </w:t>
      </w:r>
      <w:r w:rsidRPr="00064FD7">
        <w:rPr>
          <w:rFonts w:ascii="Times New Roman" w:hAnsi="Times New Roman" w:cs="Times New Roman"/>
          <w:sz w:val="24"/>
          <w:szCs w:val="24"/>
        </w:rPr>
        <w:t>QC process and storage</w:t>
      </w:r>
    </w:p>
    <w:p w14:paraId="3B88DE3C"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Recommendation</w:t>
      </w:r>
    </w:p>
    <w:p w14:paraId="3B88DE3D" w14:textId="23A6A520"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Continue supervision and mentoring to </w:t>
      </w:r>
      <w:r w:rsidR="005B4093">
        <w:rPr>
          <w:rFonts w:ascii="Times New Roman" w:hAnsi="Times New Roman" w:cs="Times New Roman"/>
          <w:sz w:val="24"/>
          <w:szCs w:val="24"/>
        </w:rPr>
        <w:t>build</w:t>
      </w:r>
      <w:r w:rsidRPr="00064FD7">
        <w:rPr>
          <w:rFonts w:ascii="Times New Roman" w:hAnsi="Times New Roman" w:cs="Times New Roman"/>
          <w:sz w:val="24"/>
          <w:szCs w:val="24"/>
        </w:rPr>
        <w:t xml:space="preserve"> the capacity of other facility staff that are </w:t>
      </w:r>
      <w:r w:rsidR="005B4093">
        <w:rPr>
          <w:rFonts w:ascii="Times New Roman" w:hAnsi="Times New Roman" w:cs="Times New Roman"/>
          <w:sz w:val="24"/>
          <w:szCs w:val="24"/>
        </w:rPr>
        <w:t>trained</w:t>
      </w:r>
      <w:r w:rsidRPr="00064FD7">
        <w:rPr>
          <w:rFonts w:ascii="Times New Roman" w:hAnsi="Times New Roman" w:cs="Times New Roman"/>
          <w:sz w:val="24"/>
          <w:szCs w:val="24"/>
        </w:rPr>
        <w:t xml:space="preserve"> but providing services.</w:t>
      </w:r>
    </w:p>
    <w:p w14:paraId="3B88DE3E" w14:textId="660D4363" w:rsidR="007A0D76" w:rsidRPr="007A0D76" w:rsidRDefault="007A0D76" w:rsidP="007A0D76">
      <w:pPr>
        <w:rPr>
          <w:rFonts w:ascii="Times New Roman" w:hAnsi="Times New Roman" w:cs="Times New Roman"/>
          <w:sz w:val="24"/>
          <w:szCs w:val="24"/>
        </w:rPr>
      </w:pPr>
      <w:r>
        <w:rPr>
          <w:rFonts w:ascii="Times New Roman" w:hAnsi="Times New Roman" w:cs="Times New Roman"/>
          <w:sz w:val="24"/>
          <w:szCs w:val="24"/>
        </w:rPr>
        <w:t xml:space="preserve">NLTCP/TCC/ MCHT to provide </w:t>
      </w:r>
      <w:r w:rsidR="005B4093">
        <w:rPr>
          <w:rFonts w:ascii="Times New Roman" w:hAnsi="Times New Roman" w:cs="Times New Roman"/>
          <w:sz w:val="24"/>
          <w:szCs w:val="24"/>
        </w:rPr>
        <w:t xml:space="preserve">a </w:t>
      </w:r>
      <w:r>
        <w:rPr>
          <w:rFonts w:ascii="Times New Roman" w:hAnsi="Times New Roman" w:cs="Times New Roman"/>
          <w:sz w:val="24"/>
          <w:szCs w:val="24"/>
        </w:rPr>
        <w:t>motivation incentive for a designated staff to triage all patients for TB.</w:t>
      </w:r>
    </w:p>
    <w:p w14:paraId="3B88DE3F" w14:textId="77777777" w:rsidR="007A0D76" w:rsidRPr="00064FD7" w:rsidRDefault="007A0D76" w:rsidP="007A0D76">
      <w:pPr>
        <w:rPr>
          <w:rFonts w:ascii="Times New Roman" w:hAnsi="Times New Roman" w:cs="Times New Roman"/>
          <w:b/>
          <w:sz w:val="24"/>
          <w:szCs w:val="24"/>
        </w:rPr>
      </w:pPr>
      <w:proofErr w:type="spellStart"/>
      <w:r w:rsidRPr="00064FD7">
        <w:rPr>
          <w:rFonts w:ascii="Times New Roman" w:hAnsi="Times New Roman" w:cs="Times New Roman"/>
          <w:b/>
          <w:sz w:val="24"/>
          <w:szCs w:val="24"/>
        </w:rPr>
        <w:t>Bensonville</w:t>
      </w:r>
      <w:proofErr w:type="spellEnd"/>
      <w:r w:rsidRPr="00064FD7">
        <w:rPr>
          <w:rFonts w:ascii="Times New Roman" w:hAnsi="Times New Roman" w:cs="Times New Roman"/>
          <w:b/>
          <w:sz w:val="24"/>
          <w:szCs w:val="24"/>
        </w:rPr>
        <w:t xml:space="preserve"> Hospital</w:t>
      </w:r>
    </w:p>
    <w:p w14:paraId="3B88DE40"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Observation/Finding</w:t>
      </w:r>
    </w:p>
    <w:p w14:paraId="3B88DE41" w14:textId="7264ADF7" w:rsidR="007A0D76" w:rsidRPr="00064FD7" w:rsidRDefault="007A0D76" w:rsidP="007A0D76">
      <w:pPr>
        <w:rPr>
          <w:rFonts w:ascii="Times New Roman" w:hAnsi="Times New Roman" w:cs="Times New Roman"/>
          <w:sz w:val="24"/>
          <w:szCs w:val="24"/>
        </w:rPr>
      </w:pPr>
      <w:proofErr w:type="spellStart"/>
      <w:r w:rsidRPr="00064FD7">
        <w:rPr>
          <w:rFonts w:ascii="Times New Roman" w:hAnsi="Times New Roman" w:cs="Times New Roman"/>
          <w:sz w:val="24"/>
          <w:szCs w:val="24"/>
        </w:rPr>
        <w:t>Bensonville</w:t>
      </w:r>
      <w:proofErr w:type="spellEnd"/>
      <w:r w:rsidRPr="00064FD7">
        <w:rPr>
          <w:rFonts w:ascii="Times New Roman" w:hAnsi="Times New Roman" w:cs="Times New Roman"/>
          <w:sz w:val="24"/>
          <w:szCs w:val="24"/>
        </w:rPr>
        <w:t xml:space="preserve"> Hospital has </w:t>
      </w:r>
      <w:r>
        <w:rPr>
          <w:rFonts w:ascii="Times New Roman" w:hAnsi="Times New Roman" w:cs="Times New Roman"/>
          <w:sz w:val="24"/>
          <w:szCs w:val="24"/>
        </w:rPr>
        <w:t xml:space="preserve">two </w:t>
      </w:r>
      <w:r w:rsidRPr="00064FD7">
        <w:rPr>
          <w:rFonts w:ascii="Times New Roman" w:hAnsi="Times New Roman" w:cs="Times New Roman"/>
          <w:sz w:val="24"/>
          <w:szCs w:val="24"/>
        </w:rPr>
        <w:t xml:space="preserve">trained TB </w:t>
      </w:r>
      <w:r w:rsidR="009B69E7">
        <w:rPr>
          <w:rFonts w:ascii="Times New Roman" w:hAnsi="Times New Roman" w:cs="Times New Roman"/>
          <w:sz w:val="24"/>
          <w:szCs w:val="24"/>
        </w:rPr>
        <w:t>clinicians and</w:t>
      </w:r>
      <w:r w:rsidRPr="00064FD7">
        <w:rPr>
          <w:rFonts w:ascii="Times New Roman" w:hAnsi="Times New Roman" w:cs="Times New Roman"/>
          <w:sz w:val="24"/>
          <w:szCs w:val="24"/>
        </w:rPr>
        <w:t xml:space="preserve"> </w:t>
      </w:r>
      <w:r>
        <w:rPr>
          <w:rFonts w:ascii="Times New Roman" w:hAnsi="Times New Roman" w:cs="Times New Roman"/>
          <w:sz w:val="24"/>
          <w:szCs w:val="24"/>
        </w:rPr>
        <w:t xml:space="preserve">two </w:t>
      </w:r>
      <w:r w:rsidRPr="00064FD7">
        <w:rPr>
          <w:rFonts w:ascii="Times New Roman" w:hAnsi="Times New Roman" w:cs="Times New Roman"/>
          <w:sz w:val="24"/>
          <w:szCs w:val="24"/>
        </w:rPr>
        <w:t xml:space="preserve">Mental Health </w:t>
      </w:r>
      <w:r w:rsidR="009B69E7" w:rsidRPr="00064FD7">
        <w:rPr>
          <w:rFonts w:ascii="Times New Roman" w:hAnsi="Times New Roman" w:cs="Times New Roman"/>
          <w:sz w:val="24"/>
          <w:szCs w:val="24"/>
        </w:rPr>
        <w:t>clinician</w:t>
      </w:r>
      <w:r w:rsidR="009B69E7">
        <w:rPr>
          <w:rFonts w:ascii="Times New Roman" w:hAnsi="Times New Roman" w:cs="Times New Roman"/>
          <w:sz w:val="24"/>
          <w:szCs w:val="24"/>
        </w:rPr>
        <w:t>s</w:t>
      </w:r>
      <w:r w:rsidR="009B69E7" w:rsidRPr="00064FD7">
        <w:rPr>
          <w:rFonts w:ascii="Times New Roman" w:hAnsi="Times New Roman" w:cs="Times New Roman"/>
          <w:sz w:val="24"/>
          <w:szCs w:val="24"/>
        </w:rPr>
        <w:t>;</w:t>
      </w:r>
      <w:r w:rsidRPr="00064FD7">
        <w:rPr>
          <w:rFonts w:ascii="Times New Roman" w:hAnsi="Times New Roman" w:cs="Times New Roman"/>
          <w:sz w:val="24"/>
          <w:szCs w:val="24"/>
        </w:rPr>
        <w:t xml:space="preserve"> however</w:t>
      </w:r>
      <w:r w:rsidR="009B69E7">
        <w:rPr>
          <w:rFonts w:ascii="Times New Roman" w:hAnsi="Times New Roman" w:cs="Times New Roman"/>
          <w:sz w:val="24"/>
          <w:szCs w:val="24"/>
        </w:rPr>
        <w:t>,</w:t>
      </w:r>
      <w:r w:rsidRPr="00064FD7">
        <w:rPr>
          <w:rFonts w:ascii="Times New Roman" w:hAnsi="Times New Roman" w:cs="Times New Roman"/>
          <w:sz w:val="24"/>
          <w:szCs w:val="24"/>
        </w:rPr>
        <w:t xml:space="preserve"> the facility TB focal person was </w:t>
      </w:r>
      <w:r w:rsidR="009B69E7">
        <w:rPr>
          <w:rFonts w:ascii="Times New Roman" w:hAnsi="Times New Roman" w:cs="Times New Roman"/>
          <w:sz w:val="24"/>
          <w:szCs w:val="24"/>
        </w:rPr>
        <w:t>absent</w:t>
      </w:r>
      <w:r w:rsidRPr="00064FD7">
        <w:rPr>
          <w:rFonts w:ascii="Times New Roman" w:hAnsi="Times New Roman" w:cs="Times New Roman"/>
          <w:sz w:val="24"/>
          <w:szCs w:val="24"/>
        </w:rPr>
        <w:t xml:space="preserve"> on the day of supervision. Other screeners</w:t>
      </w:r>
      <w:r>
        <w:rPr>
          <w:rFonts w:ascii="Times New Roman" w:hAnsi="Times New Roman" w:cs="Times New Roman"/>
          <w:sz w:val="24"/>
          <w:szCs w:val="24"/>
        </w:rPr>
        <w:t xml:space="preserve"> and one</w:t>
      </w:r>
      <w:r w:rsidRPr="00064FD7">
        <w:rPr>
          <w:rFonts w:ascii="Times New Roman" w:hAnsi="Times New Roman" w:cs="Times New Roman"/>
          <w:sz w:val="24"/>
          <w:szCs w:val="24"/>
        </w:rPr>
        <w:t xml:space="preserve"> mental health clinician were present</w:t>
      </w:r>
      <w:r>
        <w:rPr>
          <w:rFonts w:ascii="Times New Roman" w:hAnsi="Times New Roman" w:cs="Times New Roman"/>
          <w:sz w:val="24"/>
          <w:szCs w:val="24"/>
        </w:rPr>
        <w:t xml:space="preserve"> during the supervision visit</w:t>
      </w:r>
      <w:r w:rsidRPr="00064FD7">
        <w:rPr>
          <w:rFonts w:ascii="Times New Roman" w:hAnsi="Times New Roman" w:cs="Times New Roman"/>
          <w:sz w:val="24"/>
          <w:szCs w:val="24"/>
        </w:rPr>
        <w:t>.</w:t>
      </w:r>
      <w:r w:rsidR="009B69E7">
        <w:rPr>
          <w:rFonts w:ascii="Times New Roman" w:hAnsi="Times New Roman" w:cs="Times New Roman"/>
          <w:sz w:val="24"/>
          <w:szCs w:val="24"/>
        </w:rPr>
        <w:t xml:space="preserve"> </w:t>
      </w:r>
      <w:r>
        <w:rPr>
          <w:rFonts w:ascii="Times New Roman" w:hAnsi="Times New Roman" w:cs="Times New Roman"/>
          <w:sz w:val="24"/>
          <w:szCs w:val="24"/>
        </w:rPr>
        <w:t xml:space="preserve">The facility is a public Hospital that </w:t>
      </w:r>
      <w:r w:rsidR="009B69E7">
        <w:rPr>
          <w:rFonts w:ascii="Times New Roman" w:hAnsi="Times New Roman" w:cs="Times New Roman"/>
          <w:sz w:val="24"/>
          <w:szCs w:val="24"/>
        </w:rPr>
        <w:t>provides</w:t>
      </w:r>
      <w:r>
        <w:rPr>
          <w:rFonts w:ascii="Times New Roman" w:hAnsi="Times New Roman" w:cs="Times New Roman"/>
          <w:sz w:val="24"/>
          <w:szCs w:val="24"/>
        </w:rPr>
        <w:t xml:space="preserve"> both TB Diagnostic and Treatment services</w:t>
      </w:r>
    </w:p>
    <w:p w14:paraId="3B88DE42" w14:textId="77777777" w:rsidR="007A0D76" w:rsidRPr="00C077F7" w:rsidRDefault="007A0D76" w:rsidP="007A0D76">
      <w:pPr>
        <w:rPr>
          <w:rFonts w:ascii="Times New Roman" w:hAnsi="Times New Roman" w:cs="Times New Roman"/>
          <w:b/>
          <w:sz w:val="24"/>
          <w:szCs w:val="24"/>
        </w:rPr>
      </w:pPr>
      <w:r w:rsidRPr="00C077F7">
        <w:rPr>
          <w:rFonts w:ascii="Times New Roman" w:hAnsi="Times New Roman" w:cs="Times New Roman"/>
          <w:b/>
          <w:sz w:val="24"/>
          <w:szCs w:val="24"/>
        </w:rPr>
        <w:t>Screening</w:t>
      </w:r>
      <w:r>
        <w:rPr>
          <w:rFonts w:ascii="Times New Roman" w:hAnsi="Times New Roman" w:cs="Times New Roman"/>
          <w:b/>
          <w:sz w:val="24"/>
          <w:szCs w:val="24"/>
        </w:rPr>
        <w:t xml:space="preserve"> for TB &amp; Mental health conditions</w:t>
      </w:r>
    </w:p>
    <w:p w14:paraId="3B88DE43" w14:textId="527B4E54" w:rsidR="007A0D76" w:rsidRDefault="009B69E7" w:rsidP="007A0D76">
      <w:pPr>
        <w:rPr>
          <w:rFonts w:ascii="Times New Roman" w:hAnsi="Times New Roman" w:cs="Times New Roman"/>
          <w:sz w:val="24"/>
          <w:szCs w:val="24"/>
        </w:rPr>
      </w:pPr>
      <w:r>
        <w:rPr>
          <w:rFonts w:ascii="Times New Roman" w:hAnsi="Times New Roman" w:cs="Times New Roman"/>
          <w:sz w:val="24"/>
          <w:szCs w:val="24"/>
        </w:rPr>
        <w:t xml:space="preserve">The </w:t>
      </w:r>
      <w:r w:rsidR="007A0D76" w:rsidRPr="00064FD7">
        <w:rPr>
          <w:rFonts w:ascii="Times New Roman" w:hAnsi="Times New Roman" w:cs="Times New Roman"/>
          <w:sz w:val="24"/>
          <w:szCs w:val="24"/>
        </w:rPr>
        <w:t xml:space="preserve">TB Screening log </w:t>
      </w:r>
      <w:r w:rsidR="007A0D76">
        <w:rPr>
          <w:rFonts w:ascii="Times New Roman" w:hAnsi="Times New Roman" w:cs="Times New Roman"/>
          <w:sz w:val="24"/>
          <w:szCs w:val="24"/>
        </w:rPr>
        <w:t>was available, it was supplied to the facility since November 2023</w:t>
      </w:r>
      <w:r>
        <w:rPr>
          <w:rFonts w:ascii="Times New Roman" w:hAnsi="Times New Roman" w:cs="Times New Roman"/>
          <w:sz w:val="24"/>
          <w:szCs w:val="24"/>
        </w:rPr>
        <w:t>,</w:t>
      </w:r>
      <w:r w:rsidR="007A0D76">
        <w:rPr>
          <w:rFonts w:ascii="Times New Roman" w:hAnsi="Times New Roman" w:cs="Times New Roman"/>
          <w:sz w:val="24"/>
          <w:szCs w:val="24"/>
        </w:rPr>
        <w:t xml:space="preserve"> but the screening log book was not in use for the screening of patients. Also</w:t>
      </w:r>
      <w:r>
        <w:rPr>
          <w:rFonts w:ascii="Times New Roman" w:hAnsi="Times New Roman" w:cs="Times New Roman"/>
          <w:sz w:val="24"/>
          <w:szCs w:val="24"/>
        </w:rPr>
        <w:t>,</w:t>
      </w:r>
      <w:r w:rsidR="007A0D76">
        <w:rPr>
          <w:rFonts w:ascii="Times New Roman" w:hAnsi="Times New Roman" w:cs="Times New Roman"/>
          <w:sz w:val="24"/>
          <w:szCs w:val="24"/>
        </w:rPr>
        <w:t xml:space="preserve"> mental health patients in care are not screened for TB</w:t>
      </w:r>
    </w:p>
    <w:p w14:paraId="3B88DE44" w14:textId="77777777" w:rsidR="007A0D76" w:rsidRPr="002A20E3" w:rsidRDefault="007A0D76" w:rsidP="007A0D76">
      <w:pPr>
        <w:rPr>
          <w:rFonts w:ascii="Times New Roman" w:hAnsi="Times New Roman" w:cs="Times New Roman"/>
          <w:b/>
          <w:sz w:val="24"/>
          <w:szCs w:val="24"/>
        </w:rPr>
      </w:pPr>
      <w:r w:rsidRPr="002A20E3">
        <w:rPr>
          <w:rFonts w:ascii="Times New Roman" w:hAnsi="Times New Roman" w:cs="Times New Roman"/>
          <w:b/>
          <w:sz w:val="24"/>
          <w:szCs w:val="24"/>
        </w:rPr>
        <w:t>Other TB Recording and Reporting</w:t>
      </w:r>
    </w:p>
    <w:p w14:paraId="3B88DE45" w14:textId="4454495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Presumptive register was available but not in use, TB treatment cards, sputum requisition form, Referral/Transfer booklet, TB Treatment register, </w:t>
      </w:r>
      <w:proofErr w:type="gramStart"/>
      <w:r>
        <w:rPr>
          <w:rFonts w:ascii="Times New Roman" w:hAnsi="Times New Roman" w:cs="Times New Roman"/>
          <w:sz w:val="24"/>
          <w:szCs w:val="24"/>
        </w:rPr>
        <w:t>Contact</w:t>
      </w:r>
      <w:proofErr w:type="gramEnd"/>
      <w:r>
        <w:rPr>
          <w:rFonts w:ascii="Times New Roman" w:hAnsi="Times New Roman" w:cs="Times New Roman"/>
          <w:sz w:val="24"/>
          <w:szCs w:val="24"/>
        </w:rPr>
        <w:t xml:space="preserve"> tracing register</w:t>
      </w:r>
      <w:r w:rsidR="009B69E7">
        <w:rPr>
          <w:rFonts w:ascii="Times New Roman" w:hAnsi="Times New Roman" w:cs="Times New Roman"/>
          <w:sz w:val="24"/>
          <w:szCs w:val="24"/>
        </w:rPr>
        <w:t>,</w:t>
      </w:r>
      <w:r>
        <w:rPr>
          <w:rFonts w:ascii="Times New Roman" w:hAnsi="Times New Roman" w:cs="Times New Roman"/>
          <w:sz w:val="24"/>
          <w:szCs w:val="24"/>
        </w:rPr>
        <w:t xml:space="preserve"> </w:t>
      </w:r>
      <w:r w:rsidRPr="00064FD7">
        <w:rPr>
          <w:rFonts w:ascii="Times New Roman" w:hAnsi="Times New Roman" w:cs="Times New Roman"/>
          <w:sz w:val="24"/>
          <w:szCs w:val="24"/>
        </w:rPr>
        <w:t xml:space="preserve">and Guideline </w:t>
      </w:r>
      <w:r w:rsidR="009B69E7">
        <w:rPr>
          <w:rFonts w:ascii="Times New Roman" w:hAnsi="Times New Roman" w:cs="Times New Roman"/>
          <w:sz w:val="24"/>
          <w:szCs w:val="24"/>
        </w:rPr>
        <w:t>were</w:t>
      </w:r>
      <w:r w:rsidRPr="00064FD7">
        <w:rPr>
          <w:rFonts w:ascii="Times New Roman" w:hAnsi="Times New Roman" w:cs="Times New Roman"/>
          <w:sz w:val="24"/>
          <w:szCs w:val="24"/>
        </w:rPr>
        <w:t xml:space="preserve"> also available</w:t>
      </w:r>
    </w:p>
    <w:p w14:paraId="3B88DE46" w14:textId="77777777" w:rsidR="007A0D76" w:rsidRPr="00BB37D3" w:rsidRDefault="007A0D76" w:rsidP="007A0D76">
      <w:pPr>
        <w:rPr>
          <w:rFonts w:ascii="Times New Roman" w:hAnsi="Times New Roman" w:cs="Times New Roman"/>
          <w:b/>
          <w:sz w:val="24"/>
          <w:szCs w:val="24"/>
        </w:rPr>
      </w:pPr>
      <w:r>
        <w:rPr>
          <w:rFonts w:ascii="Times New Roman" w:hAnsi="Times New Roman" w:cs="Times New Roman"/>
          <w:b/>
          <w:sz w:val="24"/>
          <w:szCs w:val="24"/>
        </w:rPr>
        <w:t>TB case notification and documentation</w:t>
      </w:r>
    </w:p>
    <w:p w14:paraId="3B88DE47" w14:textId="612CFDCD"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lastRenderedPageBreak/>
        <w:t>The facility notified 7 TB cases for quarter 4, October to December 2023</w:t>
      </w:r>
      <w:r w:rsidR="005B4093">
        <w:rPr>
          <w:rFonts w:ascii="Times New Roman" w:hAnsi="Times New Roman" w:cs="Times New Roman"/>
          <w:sz w:val="24"/>
          <w:szCs w:val="24"/>
        </w:rPr>
        <w:t>,</w:t>
      </w:r>
      <w:r w:rsidRPr="00064FD7">
        <w:rPr>
          <w:rFonts w:ascii="Times New Roman" w:hAnsi="Times New Roman" w:cs="Times New Roman"/>
          <w:sz w:val="24"/>
          <w:szCs w:val="24"/>
        </w:rPr>
        <w:t xml:space="preserve"> and all TB patients were screened for mental health conditions.  All patients with mental condition</w:t>
      </w:r>
      <w:r>
        <w:rPr>
          <w:rFonts w:ascii="Times New Roman" w:hAnsi="Times New Roman" w:cs="Times New Roman"/>
          <w:sz w:val="24"/>
          <w:szCs w:val="24"/>
        </w:rPr>
        <w:t>s</w:t>
      </w:r>
      <w:r w:rsidRPr="00064FD7">
        <w:rPr>
          <w:rFonts w:ascii="Times New Roman" w:hAnsi="Times New Roman" w:cs="Times New Roman"/>
          <w:sz w:val="24"/>
          <w:szCs w:val="24"/>
        </w:rPr>
        <w:t xml:space="preserve"> were not screened for TB. All TB patients were tested for HIV</w:t>
      </w:r>
      <w:r>
        <w:rPr>
          <w:rFonts w:ascii="Times New Roman" w:hAnsi="Times New Roman" w:cs="Times New Roman"/>
          <w:sz w:val="24"/>
          <w:szCs w:val="24"/>
        </w:rPr>
        <w:t>. Recording in the treatment cards and register was good,</w:t>
      </w:r>
      <w:r w:rsidR="005B4093">
        <w:rPr>
          <w:rFonts w:ascii="Times New Roman" w:hAnsi="Times New Roman" w:cs="Times New Roman"/>
          <w:sz w:val="24"/>
          <w:szCs w:val="24"/>
        </w:rPr>
        <w:t xml:space="preserve"> </w:t>
      </w:r>
      <w:r>
        <w:rPr>
          <w:rFonts w:ascii="Times New Roman" w:hAnsi="Times New Roman" w:cs="Times New Roman"/>
          <w:sz w:val="24"/>
          <w:szCs w:val="24"/>
        </w:rPr>
        <w:t xml:space="preserve">some minor </w:t>
      </w:r>
      <w:r w:rsidR="005B4093">
        <w:rPr>
          <w:rFonts w:ascii="Times New Roman" w:hAnsi="Times New Roman" w:cs="Times New Roman"/>
          <w:sz w:val="24"/>
          <w:szCs w:val="24"/>
        </w:rPr>
        <w:t>errors</w:t>
      </w:r>
      <w:r>
        <w:rPr>
          <w:rFonts w:ascii="Times New Roman" w:hAnsi="Times New Roman" w:cs="Times New Roman"/>
          <w:sz w:val="24"/>
          <w:szCs w:val="24"/>
        </w:rPr>
        <w:t xml:space="preserve"> </w:t>
      </w:r>
      <w:r w:rsidR="005B4093">
        <w:rPr>
          <w:rFonts w:ascii="Times New Roman" w:hAnsi="Times New Roman" w:cs="Times New Roman"/>
          <w:sz w:val="24"/>
          <w:szCs w:val="24"/>
        </w:rPr>
        <w:t>identified</w:t>
      </w:r>
      <w:r>
        <w:rPr>
          <w:rFonts w:ascii="Times New Roman" w:hAnsi="Times New Roman" w:cs="Times New Roman"/>
          <w:sz w:val="24"/>
          <w:szCs w:val="24"/>
        </w:rPr>
        <w:t xml:space="preserve"> were corrected</w:t>
      </w:r>
    </w:p>
    <w:p w14:paraId="3B88DE48" w14:textId="77777777" w:rsidR="007A0D76" w:rsidRPr="007A6434" w:rsidRDefault="007A0D76" w:rsidP="007A0D76">
      <w:pPr>
        <w:rPr>
          <w:rFonts w:ascii="Times New Roman" w:hAnsi="Times New Roman" w:cs="Times New Roman"/>
          <w:b/>
          <w:sz w:val="24"/>
          <w:szCs w:val="24"/>
        </w:rPr>
      </w:pPr>
      <w:r w:rsidRPr="007A6434">
        <w:rPr>
          <w:rFonts w:ascii="Times New Roman" w:hAnsi="Times New Roman" w:cs="Times New Roman"/>
          <w:b/>
          <w:sz w:val="24"/>
          <w:szCs w:val="24"/>
        </w:rPr>
        <w:t>TB Drugs</w:t>
      </w:r>
    </w:p>
    <w:p w14:paraId="3B88DE49"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TB drugs were available at the facility (RHZE 504 blister, RH 1008 blister, RHZ 60 blisters, and RH peds 108 blister expiration date June 2025)</w:t>
      </w:r>
    </w:p>
    <w:p w14:paraId="3B88DE4A" w14:textId="77777777" w:rsidR="007A0D76" w:rsidRPr="00AC5A78" w:rsidRDefault="007A0D76" w:rsidP="007A0D76">
      <w:pPr>
        <w:rPr>
          <w:rFonts w:ascii="Times New Roman" w:hAnsi="Times New Roman" w:cs="Times New Roman"/>
          <w:b/>
          <w:sz w:val="24"/>
          <w:szCs w:val="24"/>
        </w:rPr>
      </w:pPr>
      <w:r w:rsidRPr="00AC5A78">
        <w:rPr>
          <w:rFonts w:ascii="Times New Roman" w:hAnsi="Times New Roman" w:cs="Times New Roman"/>
          <w:b/>
          <w:sz w:val="24"/>
          <w:szCs w:val="24"/>
        </w:rPr>
        <w:t>TB IPC</w:t>
      </w:r>
    </w:p>
    <w:p w14:paraId="3B88DE4B" w14:textId="77777777"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F</w:t>
      </w:r>
      <w:r w:rsidRPr="00064FD7">
        <w:rPr>
          <w:rFonts w:ascii="Times New Roman" w:hAnsi="Times New Roman" w:cs="Times New Roman"/>
          <w:sz w:val="24"/>
          <w:szCs w:val="24"/>
        </w:rPr>
        <w:t>ace surgical mask were available but no examination glove in the screening rooms except for the OB word and laboratory. Hand washing bucket available</w:t>
      </w:r>
      <w:r>
        <w:rPr>
          <w:rFonts w:ascii="Times New Roman" w:hAnsi="Times New Roman" w:cs="Times New Roman"/>
          <w:sz w:val="24"/>
          <w:szCs w:val="24"/>
        </w:rPr>
        <w:t>. Screening room had good ventilation.</w:t>
      </w:r>
    </w:p>
    <w:p w14:paraId="3B88DE4C"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Challenges</w:t>
      </w:r>
    </w:p>
    <w:p w14:paraId="3B88DE4D" w14:textId="7C6C02B0"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TB Clinicians are on rotated schedule with other </w:t>
      </w:r>
      <w:r w:rsidR="005B4093" w:rsidRPr="00064FD7">
        <w:rPr>
          <w:rFonts w:ascii="Times New Roman" w:hAnsi="Times New Roman" w:cs="Times New Roman"/>
          <w:sz w:val="24"/>
          <w:szCs w:val="24"/>
        </w:rPr>
        <w:t>screeners who</w:t>
      </w:r>
      <w:r w:rsidRPr="00064FD7">
        <w:rPr>
          <w:rFonts w:ascii="Times New Roman" w:hAnsi="Times New Roman" w:cs="Times New Roman"/>
          <w:sz w:val="24"/>
          <w:szCs w:val="24"/>
        </w:rPr>
        <w:t xml:space="preserve"> are not trained</w:t>
      </w:r>
    </w:p>
    <w:p w14:paraId="3B88DE4E"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Action Taken/Mentorship</w:t>
      </w:r>
    </w:p>
    <w:p w14:paraId="3B88DE4F" w14:textId="77777777" w:rsidR="007A0D76" w:rsidRPr="007A0D76" w:rsidRDefault="007A0D76" w:rsidP="007A0D76">
      <w:pPr>
        <w:rPr>
          <w:rFonts w:ascii="Times New Roman" w:hAnsi="Times New Roman" w:cs="Times New Roman"/>
          <w:sz w:val="24"/>
          <w:szCs w:val="24"/>
        </w:rPr>
      </w:pPr>
      <w:r>
        <w:rPr>
          <w:rFonts w:ascii="Times New Roman" w:hAnsi="Times New Roman" w:cs="Times New Roman"/>
          <w:sz w:val="24"/>
          <w:szCs w:val="24"/>
        </w:rPr>
        <w:t>The Mental Health Clinician</w:t>
      </w:r>
      <w:r w:rsidRPr="00064FD7">
        <w:rPr>
          <w:rFonts w:ascii="Times New Roman" w:hAnsi="Times New Roman" w:cs="Times New Roman"/>
          <w:sz w:val="24"/>
          <w:szCs w:val="24"/>
        </w:rPr>
        <w:t xml:space="preserve"> and other staff were mentored on the use of the screening log booklet and presumptive register. The mentoring process included demonstration and return demonstration on the screening of patients with proper recording. </w:t>
      </w:r>
      <w:r>
        <w:rPr>
          <w:rFonts w:ascii="Times New Roman" w:hAnsi="Times New Roman" w:cs="Times New Roman"/>
          <w:sz w:val="24"/>
          <w:szCs w:val="24"/>
        </w:rPr>
        <w:t xml:space="preserve">The facilities triage nurse was part of the mentoring process and took the initiative to conduct regular screening for patients entering the </w:t>
      </w:r>
      <w:proofErr w:type="spellStart"/>
      <w:proofErr w:type="gramStart"/>
      <w:r>
        <w:rPr>
          <w:rFonts w:ascii="Times New Roman" w:hAnsi="Times New Roman" w:cs="Times New Roman"/>
          <w:sz w:val="24"/>
          <w:szCs w:val="24"/>
        </w:rPr>
        <w:t>facility.</w:t>
      </w:r>
      <w:r w:rsidRPr="00064FD7">
        <w:rPr>
          <w:rFonts w:ascii="Times New Roman" w:hAnsi="Times New Roman" w:cs="Times New Roman"/>
          <w:sz w:val="24"/>
          <w:szCs w:val="24"/>
        </w:rPr>
        <w:t>The</w:t>
      </w:r>
      <w:proofErr w:type="spellEnd"/>
      <w:proofErr w:type="gramEnd"/>
      <w:r w:rsidRPr="00064FD7">
        <w:rPr>
          <w:rFonts w:ascii="Times New Roman" w:hAnsi="Times New Roman" w:cs="Times New Roman"/>
          <w:sz w:val="24"/>
          <w:szCs w:val="24"/>
        </w:rPr>
        <w:t xml:space="preserve"> clinician </w:t>
      </w:r>
      <w:r>
        <w:rPr>
          <w:rFonts w:ascii="Times New Roman" w:hAnsi="Times New Roman" w:cs="Times New Roman"/>
          <w:sz w:val="24"/>
          <w:szCs w:val="24"/>
        </w:rPr>
        <w:t xml:space="preserve">were appreciated for good recording keeping and encourage to continue. The mental health clinician was encourage to screen all patients with conditions for </w:t>
      </w:r>
      <w:proofErr w:type="spellStart"/>
      <w:proofErr w:type="gramStart"/>
      <w:r>
        <w:rPr>
          <w:rFonts w:ascii="Times New Roman" w:hAnsi="Times New Roman" w:cs="Times New Roman"/>
          <w:sz w:val="24"/>
          <w:szCs w:val="24"/>
        </w:rPr>
        <w:t>TB.The</w:t>
      </w:r>
      <w:proofErr w:type="spellEnd"/>
      <w:proofErr w:type="gramEnd"/>
      <w:r>
        <w:rPr>
          <w:rFonts w:ascii="Times New Roman" w:hAnsi="Times New Roman" w:cs="Times New Roman"/>
          <w:sz w:val="24"/>
          <w:szCs w:val="24"/>
        </w:rPr>
        <w:t xml:space="preserve"> Clinician</w:t>
      </w:r>
      <w:r w:rsidRPr="00064FD7">
        <w:rPr>
          <w:rFonts w:ascii="Times New Roman" w:hAnsi="Times New Roman" w:cs="Times New Roman"/>
          <w:sz w:val="24"/>
          <w:szCs w:val="24"/>
        </w:rPr>
        <w:t xml:space="preserve"> received 15 dollars orange scratch cards for patient’s follow-up.</w:t>
      </w:r>
    </w:p>
    <w:p w14:paraId="3B88DE50" w14:textId="77777777" w:rsidR="007A0D76" w:rsidRPr="00A0082C" w:rsidRDefault="007A0D76" w:rsidP="007A0D76">
      <w:pPr>
        <w:rPr>
          <w:rFonts w:ascii="Times New Roman" w:hAnsi="Times New Roman" w:cs="Times New Roman"/>
          <w:b/>
          <w:sz w:val="24"/>
          <w:szCs w:val="24"/>
        </w:rPr>
      </w:pPr>
      <w:r>
        <w:rPr>
          <w:rFonts w:ascii="Times New Roman" w:hAnsi="Times New Roman" w:cs="Times New Roman"/>
          <w:b/>
          <w:sz w:val="24"/>
          <w:szCs w:val="24"/>
        </w:rPr>
        <w:t>Laboratory</w:t>
      </w:r>
    </w:p>
    <w:p w14:paraId="3B88DE51"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 xml:space="preserve">The facility Lab has a functional microscope </w:t>
      </w:r>
    </w:p>
    <w:p w14:paraId="3B88DE52"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There are three lab technicians but only one was present during the visit</w:t>
      </w:r>
    </w:p>
    <w:p w14:paraId="3B88DE53"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Acid Alcohol and methylene blue are available in huge quantity</w:t>
      </w:r>
    </w:p>
    <w:p w14:paraId="3B88DE54"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proofErr w:type="spellStart"/>
      <w:r>
        <w:rPr>
          <w:rFonts w:ascii="Times New Roman" w:hAnsi="Times New Roman" w:cs="Times New Roman"/>
          <w:sz w:val="24"/>
          <w:szCs w:val="24"/>
        </w:rPr>
        <w:t>Carbonfusion</w:t>
      </w:r>
      <w:proofErr w:type="spellEnd"/>
      <w:r>
        <w:rPr>
          <w:rFonts w:ascii="Times New Roman" w:hAnsi="Times New Roman" w:cs="Times New Roman"/>
          <w:sz w:val="24"/>
          <w:szCs w:val="24"/>
        </w:rPr>
        <w:t xml:space="preserve"> reagent is in huge quantity (3 cartoons) but expired August 2023</w:t>
      </w:r>
    </w:p>
    <w:p w14:paraId="3B88DE55"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 xml:space="preserve">Lab has work bench, sink, and is specious and ventilated </w:t>
      </w:r>
    </w:p>
    <w:p w14:paraId="3B88DE56"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 xml:space="preserve">No running </w:t>
      </w:r>
      <w:proofErr w:type="gramStart"/>
      <w:r>
        <w:rPr>
          <w:rFonts w:ascii="Times New Roman" w:hAnsi="Times New Roman" w:cs="Times New Roman"/>
          <w:sz w:val="24"/>
          <w:szCs w:val="24"/>
        </w:rPr>
        <w:t>water</w:t>
      </w:r>
      <w:proofErr w:type="gramEnd"/>
    </w:p>
    <w:p w14:paraId="3B88DE57"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proofErr w:type="gramStart"/>
      <w:r>
        <w:rPr>
          <w:rFonts w:ascii="Times New Roman" w:hAnsi="Times New Roman" w:cs="Times New Roman"/>
          <w:sz w:val="24"/>
          <w:szCs w:val="24"/>
        </w:rPr>
        <w:t>Patients</w:t>
      </w:r>
      <w:proofErr w:type="gramEnd"/>
      <w:r>
        <w:rPr>
          <w:rFonts w:ascii="Times New Roman" w:hAnsi="Times New Roman" w:cs="Times New Roman"/>
          <w:sz w:val="24"/>
          <w:szCs w:val="24"/>
        </w:rPr>
        <w:t xml:space="preserve"> names, serial # and result are written correctly in the lab register blinded rechecking EQA codes are available and used</w:t>
      </w:r>
    </w:p>
    <w:p w14:paraId="3B88DE58" w14:textId="77777777" w:rsidR="007A0D76"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 xml:space="preserve">SOPs are not available </w:t>
      </w:r>
    </w:p>
    <w:p w14:paraId="3B88DE59" w14:textId="77777777" w:rsidR="007A0D76" w:rsidRPr="00423260" w:rsidRDefault="007A0D76" w:rsidP="007A0D76">
      <w:pPr>
        <w:pStyle w:val="ListParagraph"/>
        <w:numPr>
          <w:ilvl w:val="0"/>
          <w:numId w:val="21"/>
        </w:numPr>
        <w:spacing w:line="259" w:lineRule="auto"/>
        <w:rPr>
          <w:rFonts w:ascii="Times New Roman" w:hAnsi="Times New Roman" w:cs="Times New Roman"/>
          <w:sz w:val="24"/>
          <w:szCs w:val="24"/>
        </w:rPr>
      </w:pPr>
      <w:r>
        <w:rPr>
          <w:rFonts w:ascii="Times New Roman" w:hAnsi="Times New Roman" w:cs="Times New Roman"/>
          <w:sz w:val="24"/>
          <w:szCs w:val="24"/>
        </w:rPr>
        <w:t xml:space="preserve">Quality Control is done </w:t>
      </w:r>
      <w:proofErr w:type="gramStart"/>
      <w:r>
        <w:rPr>
          <w:rFonts w:ascii="Times New Roman" w:hAnsi="Times New Roman" w:cs="Times New Roman"/>
          <w:sz w:val="24"/>
          <w:szCs w:val="24"/>
        </w:rPr>
        <w:t>but in the register</w:t>
      </w:r>
      <w:proofErr w:type="gramEnd"/>
    </w:p>
    <w:p w14:paraId="3B88DE5A" w14:textId="77777777" w:rsidR="007A0D76" w:rsidRPr="005A53F4"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Recommendation</w:t>
      </w:r>
    </w:p>
    <w:p w14:paraId="3B88DE5B"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Continue supervision and mentoring to building the capacity of other facility staff that are rained but providing services.</w:t>
      </w:r>
    </w:p>
    <w:p w14:paraId="3B88DE5C" w14:textId="77777777" w:rsidR="007A0D76" w:rsidRDefault="007A0D76" w:rsidP="007A0D76">
      <w:pPr>
        <w:rPr>
          <w:rFonts w:ascii="Times New Roman" w:hAnsi="Times New Roman" w:cs="Times New Roman"/>
          <w:sz w:val="24"/>
          <w:szCs w:val="24"/>
        </w:rPr>
      </w:pPr>
      <w:r>
        <w:rPr>
          <w:rFonts w:ascii="Times New Roman" w:hAnsi="Times New Roman" w:cs="Times New Roman"/>
          <w:sz w:val="24"/>
          <w:szCs w:val="24"/>
        </w:rPr>
        <w:lastRenderedPageBreak/>
        <w:t xml:space="preserve">NLTCP to supply </w:t>
      </w:r>
      <w:proofErr w:type="spellStart"/>
      <w:r>
        <w:rPr>
          <w:rFonts w:ascii="Times New Roman" w:hAnsi="Times New Roman" w:cs="Times New Roman"/>
          <w:sz w:val="24"/>
          <w:szCs w:val="24"/>
        </w:rPr>
        <w:t>Carbonfusion</w:t>
      </w:r>
      <w:proofErr w:type="spellEnd"/>
      <w:r>
        <w:rPr>
          <w:rFonts w:ascii="Times New Roman" w:hAnsi="Times New Roman" w:cs="Times New Roman"/>
          <w:sz w:val="24"/>
          <w:szCs w:val="24"/>
        </w:rPr>
        <w:t xml:space="preserve"> and SOPs </w:t>
      </w:r>
    </w:p>
    <w:p w14:paraId="3B88DE5D" w14:textId="77777777" w:rsidR="007A0D76" w:rsidRPr="00064FD7" w:rsidRDefault="007A0D76" w:rsidP="007A0D76">
      <w:pPr>
        <w:rPr>
          <w:rFonts w:ascii="Times New Roman" w:hAnsi="Times New Roman" w:cs="Times New Roman"/>
          <w:sz w:val="24"/>
          <w:szCs w:val="24"/>
        </w:rPr>
      </w:pPr>
    </w:p>
    <w:p w14:paraId="3B88DE5E" w14:textId="7BFF5736" w:rsidR="007A0D76" w:rsidRPr="00064FD7" w:rsidRDefault="00C55E07" w:rsidP="007A0D76">
      <w:pPr>
        <w:rPr>
          <w:rFonts w:ascii="Times New Roman" w:hAnsi="Times New Roman" w:cs="Times New Roman"/>
          <w:b/>
          <w:sz w:val="24"/>
          <w:szCs w:val="24"/>
        </w:rPr>
      </w:pPr>
      <w:r>
        <w:rPr>
          <w:rFonts w:ascii="Times New Roman" w:hAnsi="Times New Roman" w:cs="Times New Roman"/>
          <w:b/>
          <w:sz w:val="24"/>
          <w:szCs w:val="24"/>
        </w:rPr>
        <w:t xml:space="preserve">Careys burg </w:t>
      </w:r>
      <w:r w:rsidR="007A0D76">
        <w:rPr>
          <w:rFonts w:ascii="Times New Roman" w:hAnsi="Times New Roman" w:cs="Times New Roman"/>
          <w:b/>
          <w:sz w:val="24"/>
          <w:szCs w:val="24"/>
        </w:rPr>
        <w:t>Clinic</w:t>
      </w:r>
    </w:p>
    <w:p w14:paraId="3B88DE5F"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Observation/Finding</w:t>
      </w:r>
    </w:p>
    <w:p w14:paraId="3B88DE60" w14:textId="7A0A2C7E" w:rsidR="007A0D76" w:rsidRPr="00992F56" w:rsidRDefault="00A14FBC" w:rsidP="007A0D76">
      <w:pPr>
        <w:rPr>
          <w:rFonts w:ascii="Times New Roman" w:hAnsi="Times New Roman" w:cs="Times New Roman"/>
          <w:b/>
          <w:sz w:val="24"/>
          <w:szCs w:val="24"/>
        </w:rPr>
      </w:pPr>
      <w:r>
        <w:rPr>
          <w:rFonts w:ascii="Times New Roman" w:hAnsi="Times New Roman" w:cs="Times New Roman"/>
          <w:b/>
          <w:sz w:val="24"/>
          <w:szCs w:val="24"/>
        </w:rPr>
        <w:t>Careys burg</w:t>
      </w:r>
      <w:r w:rsidR="006E1BC7">
        <w:rPr>
          <w:rFonts w:ascii="Times New Roman" w:hAnsi="Times New Roman" w:cs="Times New Roman"/>
          <w:b/>
          <w:sz w:val="24"/>
          <w:szCs w:val="24"/>
        </w:rPr>
        <w:t xml:space="preserve"> </w:t>
      </w:r>
      <w:r w:rsidR="007A0D76">
        <w:rPr>
          <w:rFonts w:ascii="Times New Roman" w:hAnsi="Times New Roman" w:cs="Times New Roman"/>
          <w:b/>
          <w:sz w:val="24"/>
          <w:szCs w:val="24"/>
        </w:rPr>
        <w:t>Clinic</w:t>
      </w:r>
      <w:r w:rsidR="006E1BC7">
        <w:rPr>
          <w:rFonts w:ascii="Times New Roman" w:hAnsi="Times New Roman" w:cs="Times New Roman"/>
          <w:b/>
          <w:sz w:val="24"/>
          <w:szCs w:val="24"/>
        </w:rPr>
        <w:t xml:space="preserve"> </w:t>
      </w:r>
      <w:r w:rsidR="007A0D76" w:rsidRPr="00064FD7">
        <w:rPr>
          <w:rFonts w:ascii="Times New Roman" w:hAnsi="Times New Roman" w:cs="Times New Roman"/>
          <w:sz w:val="24"/>
          <w:szCs w:val="24"/>
        </w:rPr>
        <w:t xml:space="preserve">has </w:t>
      </w:r>
      <w:r w:rsidR="007A0D76">
        <w:rPr>
          <w:rFonts w:ascii="Times New Roman" w:hAnsi="Times New Roman" w:cs="Times New Roman"/>
          <w:sz w:val="24"/>
          <w:szCs w:val="24"/>
        </w:rPr>
        <w:t>a</w:t>
      </w:r>
      <w:r w:rsidR="007A0D76" w:rsidRPr="00064FD7">
        <w:rPr>
          <w:rFonts w:ascii="Times New Roman" w:hAnsi="Times New Roman" w:cs="Times New Roman"/>
          <w:sz w:val="24"/>
          <w:szCs w:val="24"/>
        </w:rPr>
        <w:t xml:space="preserve"> TB clinicians and </w:t>
      </w:r>
      <w:proofErr w:type="spellStart"/>
      <w:r w:rsidR="007A0D76">
        <w:rPr>
          <w:rFonts w:ascii="Times New Roman" w:hAnsi="Times New Roman" w:cs="Times New Roman"/>
          <w:sz w:val="24"/>
          <w:szCs w:val="24"/>
        </w:rPr>
        <w:t>mhGAP</w:t>
      </w:r>
      <w:proofErr w:type="spellEnd"/>
      <w:r w:rsidR="007A0D76">
        <w:rPr>
          <w:rFonts w:ascii="Times New Roman" w:hAnsi="Times New Roman" w:cs="Times New Roman"/>
          <w:sz w:val="24"/>
          <w:szCs w:val="24"/>
        </w:rPr>
        <w:t xml:space="preserve">-IG trained </w:t>
      </w:r>
      <w:r w:rsidR="006E1BC7" w:rsidRPr="00064FD7">
        <w:rPr>
          <w:rFonts w:ascii="Times New Roman" w:hAnsi="Times New Roman" w:cs="Times New Roman"/>
          <w:sz w:val="24"/>
          <w:szCs w:val="24"/>
        </w:rPr>
        <w:t>clinician;</w:t>
      </w:r>
      <w:r w:rsidR="007A0D76" w:rsidRPr="00064FD7">
        <w:rPr>
          <w:rFonts w:ascii="Times New Roman" w:hAnsi="Times New Roman" w:cs="Times New Roman"/>
          <w:sz w:val="24"/>
          <w:szCs w:val="24"/>
        </w:rPr>
        <w:t xml:space="preserve"> </w:t>
      </w:r>
      <w:r w:rsidR="006E1BC7" w:rsidRPr="00064FD7">
        <w:rPr>
          <w:rFonts w:ascii="Times New Roman" w:hAnsi="Times New Roman" w:cs="Times New Roman"/>
          <w:sz w:val="24"/>
          <w:szCs w:val="24"/>
        </w:rPr>
        <w:t>however,</w:t>
      </w:r>
      <w:r w:rsidR="007A0D76" w:rsidRPr="00064FD7">
        <w:rPr>
          <w:rFonts w:ascii="Times New Roman" w:hAnsi="Times New Roman" w:cs="Times New Roman"/>
          <w:sz w:val="24"/>
          <w:szCs w:val="24"/>
        </w:rPr>
        <w:t xml:space="preserve"> t</w:t>
      </w:r>
      <w:r w:rsidR="007A0D76">
        <w:rPr>
          <w:rFonts w:ascii="Times New Roman" w:hAnsi="Times New Roman" w:cs="Times New Roman"/>
          <w:sz w:val="24"/>
          <w:szCs w:val="24"/>
        </w:rPr>
        <w:t>he facility TB focal person is new has not been official trained for TB</w:t>
      </w:r>
      <w:r w:rsidR="007A0D76" w:rsidRPr="00064FD7">
        <w:rPr>
          <w:rFonts w:ascii="Times New Roman" w:hAnsi="Times New Roman" w:cs="Times New Roman"/>
          <w:sz w:val="24"/>
          <w:szCs w:val="24"/>
        </w:rPr>
        <w:t xml:space="preserve">. Other </w:t>
      </w:r>
      <w:r w:rsidR="006E1BC7" w:rsidRPr="00064FD7">
        <w:rPr>
          <w:rFonts w:ascii="Times New Roman" w:hAnsi="Times New Roman" w:cs="Times New Roman"/>
          <w:sz w:val="24"/>
          <w:szCs w:val="24"/>
        </w:rPr>
        <w:t>screeners were</w:t>
      </w:r>
      <w:r w:rsidR="007A0D76" w:rsidRPr="00064FD7">
        <w:rPr>
          <w:rFonts w:ascii="Times New Roman" w:hAnsi="Times New Roman" w:cs="Times New Roman"/>
          <w:sz w:val="24"/>
          <w:szCs w:val="24"/>
        </w:rPr>
        <w:t xml:space="preserve"> present</w:t>
      </w:r>
      <w:r w:rsidR="007A0D76">
        <w:rPr>
          <w:rFonts w:ascii="Times New Roman" w:hAnsi="Times New Roman" w:cs="Times New Roman"/>
          <w:sz w:val="24"/>
          <w:szCs w:val="24"/>
        </w:rPr>
        <w:t xml:space="preserve"> during the supervision visit</w:t>
      </w:r>
      <w:r w:rsidR="007A0D76" w:rsidRPr="00064FD7">
        <w:rPr>
          <w:rFonts w:ascii="Times New Roman" w:hAnsi="Times New Roman" w:cs="Times New Roman"/>
          <w:sz w:val="24"/>
          <w:szCs w:val="24"/>
        </w:rPr>
        <w:t xml:space="preserve">. </w:t>
      </w:r>
      <w:r w:rsidR="007A0D76">
        <w:rPr>
          <w:rFonts w:ascii="Times New Roman" w:hAnsi="Times New Roman" w:cs="Times New Roman"/>
          <w:sz w:val="24"/>
          <w:szCs w:val="24"/>
        </w:rPr>
        <w:t xml:space="preserve">The facility is a public Clinic that </w:t>
      </w:r>
      <w:r w:rsidR="00AF108A">
        <w:rPr>
          <w:rFonts w:ascii="Times New Roman" w:hAnsi="Times New Roman" w:cs="Times New Roman"/>
          <w:sz w:val="24"/>
          <w:szCs w:val="24"/>
        </w:rPr>
        <w:t>provides</w:t>
      </w:r>
      <w:r w:rsidR="007A0D76">
        <w:rPr>
          <w:rFonts w:ascii="Times New Roman" w:hAnsi="Times New Roman" w:cs="Times New Roman"/>
          <w:sz w:val="24"/>
          <w:szCs w:val="24"/>
        </w:rPr>
        <w:t xml:space="preserve"> both TB Diagnostic and Treatment services</w:t>
      </w:r>
    </w:p>
    <w:p w14:paraId="3B88DE61" w14:textId="77777777" w:rsidR="007A0D76" w:rsidRPr="00C077F7" w:rsidRDefault="007A0D76" w:rsidP="007A0D76">
      <w:pPr>
        <w:rPr>
          <w:rFonts w:ascii="Times New Roman" w:hAnsi="Times New Roman" w:cs="Times New Roman"/>
          <w:b/>
          <w:sz w:val="24"/>
          <w:szCs w:val="24"/>
        </w:rPr>
      </w:pPr>
      <w:r w:rsidRPr="00C077F7">
        <w:rPr>
          <w:rFonts w:ascii="Times New Roman" w:hAnsi="Times New Roman" w:cs="Times New Roman"/>
          <w:b/>
          <w:sz w:val="24"/>
          <w:szCs w:val="24"/>
        </w:rPr>
        <w:t>Screening</w:t>
      </w:r>
      <w:r>
        <w:rPr>
          <w:rFonts w:ascii="Times New Roman" w:hAnsi="Times New Roman" w:cs="Times New Roman"/>
          <w:b/>
          <w:sz w:val="24"/>
          <w:szCs w:val="24"/>
        </w:rPr>
        <w:t xml:space="preserve"> for TB&amp; Mental health conditions</w:t>
      </w:r>
    </w:p>
    <w:p w14:paraId="3B88DE62"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TB Screening log </w:t>
      </w:r>
      <w:r>
        <w:rPr>
          <w:rFonts w:ascii="Times New Roman" w:hAnsi="Times New Roman" w:cs="Times New Roman"/>
          <w:sz w:val="24"/>
          <w:szCs w:val="24"/>
        </w:rPr>
        <w:t>was available, but the screening log book was not in use for the screening of patients. We observe mental health screening record for TB in care and encourage clinician to continue.</w:t>
      </w:r>
    </w:p>
    <w:p w14:paraId="3B88DE63" w14:textId="77777777" w:rsidR="007A0D76" w:rsidRPr="002A20E3" w:rsidRDefault="007A0D76" w:rsidP="007A0D76">
      <w:pPr>
        <w:rPr>
          <w:rFonts w:ascii="Times New Roman" w:hAnsi="Times New Roman" w:cs="Times New Roman"/>
          <w:b/>
          <w:sz w:val="24"/>
          <w:szCs w:val="24"/>
        </w:rPr>
      </w:pPr>
      <w:r w:rsidRPr="002A20E3">
        <w:rPr>
          <w:rFonts w:ascii="Times New Roman" w:hAnsi="Times New Roman" w:cs="Times New Roman"/>
          <w:b/>
          <w:sz w:val="24"/>
          <w:szCs w:val="24"/>
        </w:rPr>
        <w:t>Other TB Recording and Reporting</w:t>
      </w:r>
    </w:p>
    <w:p w14:paraId="3B88DE64" w14:textId="511C57D1"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Presumptive register was available but not in use, TB treatment cards, sputum requisition form, Referral/Transfer booklet, TB Treatment register, </w:t>
      </w:r>
      <w:r w:rsidR="00AF108A">
        <w:rPr>
          <w:rFonts w:ascii="Times New Roman" w:hAnsi="Times New Roman" w:cs="Times New Roman"/>
          <w:sz w:val="24"/>
          <w:szCs w:val="24"/>
        </w:rPr>
        <w:t>contact</w:t>
      </w:r>
      <w:r>
        <w:rPr>
          <w:rFonts w:ascii="Times New Roman" w:hAnsi="Times New Roman" w:cs="Times New Roman"/>
          <w:sz w:val="24"/>
          <w:szCs w:val="24"/>
        </w:rPr>
        <w:t xml:space="preserve"> tracing register</w:t>
      </w:r>
      <w:r w:rsidR="00AF108A">
        <w:rPr>
          <w:rFonts w:ascii="Times New Roman" w:hAnsi="Times New Roman" w:cs="Times New Roman"/>
          <w:sz w:val="24"/>
          <w:szCs w:val="24"/>
        </w:rPr>
        <w:t>,</w:t>
      </w:r>
      <w:r>
        <w:rPr>
          <w:rFonts w:ascii="Times New Roman" w:hAnsi="Times New Roman" w:cs="Times New Roman"/>
          <w:sz w:val="24"/>
          <w:szCs w:val="24"/>
        </w:rPr>
        <w:t xml:space="preserve"> </w:t>
      </w:r>
      <w:r w:rsidRPr="00064FD7">
        <w:rPr>
          <w:rFonts w:ascii="Times New Roman" w:hAnsi="Times New Roman" w:cs="Times New Roman"/>
          <w:sz w:val="24"/>
          <w:szCs w:val="24"/>
        </w:rPr>
        <w:t xml:space="preserve">and </w:t>
      </w:r>
      <w:r w:rsidR="00AF108A">
        <w:rPr>
          <w:rFonts w:ascii="Times New Roman" w:hAnsi="Times New Roman" w:cs="Times New Roman"/>
          <w:sz w:val="24"/>
          <w:szCs w:val="24"/>
        </w:rPr>
        <w:t xml:space="preserve">the </w:t>
      </w:r>
      <w:r w:rsidRPr="00064FD7">
        <w:rPr>
          <w:rFonts w:ascii="Times New Roman" w:hAnsi="Times New Roman" w:cs="Times New Roman"/>
          <w:sz w:val="24"/>
          <w:szCs w:val="24"/>
        </w:rPr>
        <w:t xml:space="preserve">Guideline </w:t>
      </w:r>
      <w:r w:rsidR="00AF108A">
        <w:rPr>
          <w:rFonts w:ascii="Times New Roman" w:hAnsi="Times New Roman" w:cs="Times New Roman"/>
          <w:sz w:val="24"/>
          <w:szCs w:val="24"/>
        </w:rPr>
        <w:t>were</w:t>
      </w:r>
      <w:r w:rsidRPr="00064FD7">
        <w:rPr>
          <w:rFonts w:ascii="Times New Roman" w:hAnsi="Times New Roman" w:cs="Times New Roman"/>
          <w:sz w:val="24"/>
          <w:szCs w:val="24"/>
        </w:rPr>
        <w:t xml:space="preserve"> also available</w:t>
      </w:r>
    </w:p>
    <w:p w14:paraId="3B88DE65" w14:textId="77777777" w:rsidR="007A0D76" w:rsidRPr="00BB37D3" w:rsidRDefault="007A0D76" w:rsidP="007A0D76">
      <w:pPr>
        <w:rPr>
          <w:rFonts w:ascii="Times New Roman" w:hAnsi="Times New Roman" w:cs="Times New Roman"/>
          <w:b/>
          <w:sz w:val="24"/>
          <w:szCs w:val="24"/>
        </w:rPr>
      </w:pPr>
      <w:r>
        <w:rPr>
          <w:rFonts w:ascii="Times New Roman" w:hAnsi="Times New Roman" w:cs="Times New Roman"/>
          <w:b/>
          <w:sz w:val="24"/>
          <w:szCs w:val="24"/>
        </w:rPr>
        <w:t>TB case notification and documentation</w:t>
      </w:r>
    </w:p>
    <w:p w14:paraId="3B88DE66" w14:textId="42D27401"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The facility notified 5</w:t>
      </w:r>
      <w:r w:rsidRPr="00064FD7">
        <w:rPr>
          <w:rFonts w:ascii="Times New Roman" w:hAnsi="Times New Roman" w:cs="Times New Roman"/>
          <w:sz w:val="24"/>
          <w:szCs w:val="24"/>
        </w:rPr>
        <w:t xml:space="preserve"> TB cases for quarter 4, October to December 2023</w:t>
      </w:r>
      <w:r w:rsidR="00AF108A">
        <w:rPr>
          <w:rFonts w:ascii="Times New Roman" w:hAnsi="Times New Roman" w:cs="Times New Roman"/>
          <w:sz w:val="24"/>
          <w:szCs w:val="24"/>
        </w:rPr>
        <w:t>,</w:t>
      </w:r>
      <w:r w:rsidRPr="00064FD7">
        <w:rPr>
          <w:rFonts w:ascii="Times New Roman" w:hAnsi="Times New Roman" w:cs="Times New Roman"/>
          <w:sz w:val="24"/>
          <w:szCs w:val="24"/>
        </w:rPr>
        <w:t xml:space="preserve"> and all TB patients were screened for mental health conditions.  All patients</w:t>
      </w:r>
      <w:r>
        <w:rPr>
          <w:rFonts w:ascii="Times New Roman" w:hAnsi="Times New Roman" w:cs="Times New Roman"/>
          <w:sz w:val="24"/>
          <w:szCs w:val="24"/>
        </w:rPr>
        <w:t xml:space="preserve"> with </w:t>
      </w:r>
      <w:r w:rsidR="00AF108A">
        <w:rPr>
          <w:rFonts w:ascii="Times New Roman" w:hAnsi="Times New Roman" w:cs="Times New Roman"/>
          <w:sz w:val="24"/>
          <w:szCs w:val="24"/>
        </w:rPr>
        <w:t xml:space="preserve">a </w:t>
      </w:r>
      <w:r>
        <w:rPr>
          <w:rFonts w:ascii="Times New Roman" w:hAnsi="Times New Roman" w:cs="Times New Roman"/>
          <w:sz w:val="24"/>
          <w:szCs w:val="24"/>
        </w:rPr>
        <w:t>mental condition were also</w:t>
      </w:r>
      <w:r w:rsidRPr="00064FD7">
        <w:rPr>
          <w:rFonts w:ascii="Times New Roman" w:hAnsi="Times New Roman" w:cs="Times New Roman"/>
          <w:sz w:val="24"/>
          <w:szCs w:val="24"/>
        </w:rPr>
        <w:t xml:space="preserve"> screened for TB. All TB patients were tested for HIV</w:t>
      </w:r>
      <w:r>
        <w:rPr>
          <w:rFonts w:ascii="Times New Roman" w:hAnsi="Times New Roman" w:cs="Times New Roman"/>
          <w:sz w:val="24"/>
          <w:szCs w:val="24"/>
        </w:rPr>
        <w:t xml:space="preserve">. Recording in the treatment cards and register was good, some minor </w:t>
      </w:r>
      <w:r w:rsidR="001468D4">
        <w:rPr>
          <w:rFonts w:ascii="Times New Roman" w:hAnsi="Times New Roman" w:cs="Times New Roman"/>
          <w:sz w:val="24"/>
          <w:szCs w:val="24"/>
        </w:rPr>
        <w:t>errors</w:t>
      </w:r>
      <w:r>
        <w:rPr>
          <w:rFonts w:ascii="Times New Roman" w:hAnsi="Times New Roman" w:cs="Times New Roman"/>
          <w:sz w:val="24"/>
          <w:szCs w:val="24"/>
        </w:rPr>
        <w:t xml:space="preserve"> </w:t>
      </w:r>
      <w:r w:rsidR="00AF108A">
        <w:rPr>
          <w:rFonts w:ascii="Times New Roman" w:hAnsi="Times New Roman" w:cs="Times New Roman"/>
          <w:sz w:val="24"/>
          <w:szCs w:val="24"/>
        </w:rPr>
        <w:t>identified</w:t>
      </w:r>
      <w:r>
        <w:rPr>
          <w:rFonts w:ascii="Times New Roman" w:hAnsi="Times New Roman" w:cs="Times New Roman"/>
          <w:sz w:val="24"/>
          <w:szCs w:val="24"/>
        </w:rPr>
        <w:t xml:space="preserve"> were corrected</w:t>
      </w:r>
    </w:p>
    <w:p w14:paraId="3B88DE67" w14:textId="77777777" w:rsidR="007A0D76" w:rsidRPr="007A6434" w:rsidRDefault="007A0D76" w:rsidP="007A0D76">
      <w:pPr>
        <w:rPr>
          <w:rFonts w:ascii="Times New Roman" w:hAnsi="Times New Roman" w:cs="Times New Roman"/>
          <w:b/>
          <w:sz w:val="24"/>
          <w:szCs w:val="24"/>
        </w:rPr>
      </w:pPr>
      <w:r w:rsidRPr="007A6434">
        <w:rPr>
          <w:rFonts w:ascii="Times New Roman" w:hAnsi="Times New Roman" w:cs="Times New Roman"/>
          <w:b/>
          <w:sz w:val="24"/>
          <w:szCs w:val="24"/>
        </w:rPr>
        <w:t>TB Drugs</w:t>
      </w:r>
    </w:p>
    <w:p w14:paraId="3B88DE68"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TB drugs were available at the facility</w:t>
      </w:r>
      <w:r>
        <w:rPr>
          <w:rFonts w:ascii="Times New Roman" w:hAnsi="Times New Roman" w:cs="Times New Roman"/>
          <w:sz w:val="24"/>
          <w:szCs w:val="24"/>
        </w:rPr>
        <w:t>. The OIC was not present the check the quantity of TB Drugs available at the facility. According to the TB clinician the drugs is enough for three months and expiration date is Nov. 2025.</w:t>
      </w:r>
    </w:p>
    <w:p w14:paraId="3B88DE69" w14:textId="77777777" w:rsidR="007A0D76" w:rsidRPr="00AC5A78" w:rsidRDefault="007A0D76" w:rsidP="007A0D76">
      <w:pPr>
        <w:rPr>
          <w:rFonts w:ascii="Times New Roman" w:hAnsi="Times New Roman" w:cs="Times New Roman"/>
          <w:b/>
          <w:sz w:val="24"/>
          <w:szCs w:val="24"/>
        </w:rPr>
      </w:pPr>
      <w:r w:rsidRPr="00AC5A78">
        <w:rPr>
          <w:rFonts w:ascii="Times New Roman" w:hAnsi="Times New Roman" w:cs="Times New Roman"/>
          <w:b/>
          <w:sz w:val="24"/>
          <w:szCs w:val="24"/>
        </w:rPr>
        <w:t>TB IPC</w:t>
      </w:r>
    </w:p>
    <w:p w14:paraId="3B88DE6A" w14:textId="14A2C76F"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F</w:t>
      </w:r>
      <w:r w:rsidRPr="00064FD7">
        <w:rPr>
          <w:rFonts w:ascii="Times New Roman" w:hAnsi="Times New Roman" w:cs="Times New Roman"/>
          <w:sz w:val="24"/>
          <w:szCs w:val="24"/>
        </w:rPr>
        <w:t xml:space="preserve">ace surgical mask were available but no examination glove in the screening rooms except for the OB </w:t>
      </w:r>
      <w:r w:rsidR="00B87555">
        <w:rPr>
          <w:rFonts w:ascii="Times New Roman" w:hAnsi="Times New Roman" w:cs="Times New Roman"/>
          <w:sz w:val="24"/>
          <w:szCs w:val="24"/>
        </w:rPr>
        <w:t>ward</w:t>
      </w:r>
      <w:r w:rsidRPr="00064FD7">
        <w:rPr>
          <w:rFonts w:ascii="Times New Roman" w:hAnsi="Times New Roman" w:cs="Times New Roman"/>
          <w:sz w:val="24"/>
          <w:szCs w:val="24"/>
        </w:rPr>
        <w:t xml:space="preserve"> and laboratory. Hand washing bucket available</w:t>
      </w:r>
      <w:r>
        <w:rPr>
          <w:rFonts w:ascii="Times New Roman" w:hAnsi="Times New Roman" w:cs="Times New Roman"/>
          <w:sz w:val="24"/>
          <w:szCs w:val="24"/>
        </w:rPr>
        <w:t>. Screening room ventilation not too good.</w:t>
      </w:r>
    </w:p>
    <w:p w14:paraId="3B88DE6B"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Challenges</w:t>
      </w:r>
    </w:p>
    <w:p w14:paraId="3B88DE6C"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No Designated staff to Triage patients us</w:t>
      </w:r>
      <w:r>
        <w:rPr>
          <w:rFonts w:ascii="Times New Roman" w:hAnsi="Times New Roman" w:cs="Times New Roman"/>
          <w:sz w:val="24"/>
          <w:szCs w:val="24"/>
        </w:rPr>
        <w:t>ing the TB screening log book</w:t>
      </w:r>
    </w:p>
    <w:p w14:paraId="3B88DE6D"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Action Taken/Mentorship</w:t>
      </w:r>
    </w:p>
    <w:p w14:paraId="3B88DE6E" w14:textId="4574CB26" w:rsidR="007A0D76" w:rsidRDefault="007A0D76" w:rsidP="007A0D76">
      <w:pPr>
        <w:rPr>
          <w:rFonts w:ascii="Times New Roman" w:hAnsi="Times New Roman" w:cs="Times New Roman"/>
          <w:sz w:val="24"/>
          <w:szCs w:val="24"/>
        </w:rPr>
      </w:pPr>
      <w:r>
        <w:rPr>
          <w:rFonts w:ascii="Times New Roman" w:hAnsi="Times New Roman" w:cs="Times New Roman"/>
          <w:sz w:val="24"/>
          <w:szCs w:val="24"/>
        </w:rPr>
        <w:lastRenderedPageBreak/>
        <w:t>The TB Clinician</w:t>
      </w:r>
      <w:r w:rsidRPr="00064FD7">
        <w:rPr>
          <w:rFonts w:ascii="Times New Roman" w:hAnsi="Times New Roman" w:cs="Times New Roman"/>
          <w:sz w:val="24"/>
          <w:szCs w:val="24"/>
        </w:rPr>
        <w:t xml:space="preserve"> and other staff were mentored on the use of the screening log booklet and presumptive register. The mentoring process included demonstration and return demonstration on the screening of </w:t>
      </w:r>
      <w:r>
        <w:rPr>
          <w:rFonts w:ascii="Times New Roman" w:hAnsi="Times New Roman" w:cs="Times New Roman"/>
          <w:sz w:val="24"/>
          <w:szCs w:val="24"/>
        </w:rPr>
        <w:t xml:space="preserve">patients with proper </w:t>
      </w:r>
      <w:r w:rsidR="00386340">
        <w:rPr>
          <w:rFonts w:ascii="Times New Roman" w:hAnsi="Times New Roman" w:cs="Times New Roman"/>
          <w:sz w:val="24"/>
          <w:szCs w:val="24"/>
        </w:rPr>
        <w:t>recording.</w:t>
      </w:r>
      <w:r w:rsidR="00386340" w:rsidRPr="00064FD7">
        <w:rPr>
          <w:rFonts w:ascii="Times New Roman" w:hAnsi="Times New Roman" w:cs="Times New Roman"/>
          <w:sz w:val="24"/>
          <w:szCs w:val="24"/>
        </w:rPr>
        <w:t xml:space="preserve"> The</w:t>
      </w:r>
      <w:r w:rsidRPr="00064FD7">
        <w:rPr>
          <w:rFonts w:ascii="Times New Roman" w:hAnsi="Times New Roman" w:cs="Times New Roman"/>
          <w:sz w:val="24"/>
          <w:szCs w:val="24"/>
        </w:rPr>
        <w:t xml:space="preserve"> clinician</w:t>
      </w:r>
      <w:r>
        <w:rPr>
          <w:rFonts w:ascii="Times New Roman" w:hAnsi="Times New Roman" w:cs="Times New Roman"/>
          <w:sz w:val="24"/>
          <w:szCs w:val="24"/>
        </w:rPr>
        <w:t>s</w:t>
      </w:r>
      <w:r w:rsidR="00386340">
        <w:rPr>
          <w:rFonts w:ascii="Times New Roman" w:hAnsi="Times New Roman" w:cs="Times New Roman"/>
          <w:sz w:val="24"/>
          <w:szCs w:val="24"/>
        </w:rPr>
        <w:t xml:space="preserve"> </w:t>
      </w:r>
      <w:r>
        <w:rPr>
          <w:rFonts w:ascii="Times New Roman" w:hAnsi="Times New Roman" w:cs="Times New Roman"/>
          <w:sz w:val="24"/>
          <w:szCs w:val="24"/>
        </w:rPr>
        <w:t xml:space="preserve">were appreciated for good recording keeping and encourage to continue. The TB Clinician </w:t>
      </w:r>
      <w:r w:rsidRPr="00064FD7">
        <w:rPr>
          <w:rFonts w:ascii="Times New Roman" w:hAnsi="Times New Roman" w:cs="Times New Roman"/>
          <w:sz w:val="24"/>
          <w:szCs w:val="24"/>
        </w:rPr>
        <w:t>also received 15 dollars orange scratch cards for patient’s follow-up.</w:t>
      </w:r>
    </w:p>
    <w:p w14:paraId="3B88DE6F" w14:textId="77777777" w:rsidR="007A0D76" w:rsidRPr="00C5365F" w:rsidRDefault="007A0D76" w:rsidP="007A0D76">
      <w:pPr>
        <w:rPr>
          <w:rFonts w:ascii="Times New Roman" w:hAnsi="Times New Roman" w:cs="Times New Roman"/>
          <w:b/>
          <w:sz w:val="24"/>
          <w:szCs w:val="24"/>
        </w:rPr>
      </w:pPr>
      <w:r>
        <w:rPr>
          <w:rFonts w:ascii="Times New Roman" w:hAnsi="Times New Roman" w:cs="Times New Roman"/>
          <w:b/>
          <w:sz w:val="24"/>
          <w:szCs w:val="24"/>
        </w:rPr>
        <w:t>Laboratory</w:t>
      </w:r>
    </w:p>
    <w:p w14:paraId="3B88DE70" w14:textId="77777777" w:rsidR="007A0D76" w:rsidRPr="0074584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 xml:space="preserve">The facility has a functional microscope and </w:t>
      </w:r>
      <w:r w:rsidRPr="00745846">
        <w:rPr>
          <w:rFonts w:ascii="Times New Roman" w:hAnsi="Times New Roman" w:cs="Times New Roman"/>
          <w:sz w:val="24"/>
          <w:szCs w:val="24"/>
        </w:rPr>
        <w:t>two lab staff, an assistant and an aide, only the lab aide was present during the visit</w:t>
      </w:r>
    </w:p>
    <w:p w14:paraId="3B88DE71" w14:textId="77777777" w:rsidR="007A0D7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 xml:space="preserve">Reagents and consumables are available with these expiration dates acid alcohol Nov. 2024, Methylene blue Nov. 2024 and </w:t>
      </w:r>
      <w:proofErr w:type="spellStart"/>
      <w:r>
        <w:rPr>
          <w:rFonts w:ascii="Times New Roman" w:hAnsi="Times New Roman" w:cs="Times New Roman"/>
          <w:sz w:val="24"/>
          <w:szCs w:val="24"/>
        </w:rPr>
        <w:t>Carbonfusion</w:t>
      </w:r>
      <w:proofErr w:type="spellEnd"/>
      <w:r>
        <w:rPr>
          <w:rFonts w:ascii="Times New Roman" w:hAnsi="Times New Roman" w:cs="Times New Roman"/>
          <w:sz w:val="24"/>
          <w:szCs w:val="24"/>
        </w:rPr>
        <w:t xml:space="preserve"> August 2023.</w:t>
      </w:r>
    </w:p>
    <w:p w14:paraId="3B88DE72" w14:textId="77777777" w:rsidR="007A0D7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Correction was made by the team on test results, some positive results were written in blue while a 3+ positive result was written as positive</w:t>
      </w:r>
    </w:p>
    <w:p w14:paraId="3B88DE73" w14:textId="77777777" w:rsidR="007A0D7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Patient names and serial # were correctly written</w:t>
      </w:r>
    </w:p>
    <w:p w14:paraId="3B88DE74" w14:textId="77777777" w:rsidR="007A0D7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 xml:space="preserve">Blinded rechecking EQA code is not used </w:t>
      </w:r>
    </w:p>
    <w:p w14:paraId="3B88DE75" w14:textId="77777777" w:rsidR="007A0D76"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NO QC done, mentored staff on QC processing and storing</w:t>
      </w:r>
    </w:p>
    <w:p w14:paraId="3B88DE76" w14:textId="77777777" w:rsidR="007A0D76" w:rsidRPr="009A66BC" w:rsidRDefault="007A0D76" w:rsidP="007A0D76">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Has one slide box</w:t>
      </w:r>
    </w:p>
    <w:p w14:paraId="3B88DE77" w14:textId="77777777" w:rsidR="007A0D76" w:rsidRPr="005A53F4"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Recommendation</w:t>
      </w:r>
    </w:p>
    <w:p w14:paraId="3B88DE78" w14:textId="04CEE41B"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Continue supervision and mentoring to </w:t>
      </w:r>
      <w:r w:rsidR="007A67AE">
        <w:rPr>
          <w:rFonts w:ascii="Times New Roman" w:hAnsi="Times New Roman" w:cs="Times New Roman"/>
          <w:sz w:val="24"/>
          <w:szCs w:val="24"/>
        </w:rPr>
        <w:t>build</w:t>
      </w:r>
      <w:r w:rsidRPr="00064FD7">
        <w:rPr>
          <w:rFonts w:ascii="Times New Roman" w:hAnsi="Times New Roman" w:cs="Times New Roman"/>
          <w:sz w:val="24"/>
          <w:szCs w:val="24"/>
        </w:rPr>
        <w:t xml:space="preserve"> the capacity of other facility staff that are </w:t>
      </w:r>
      <w:r w:rsidR="007A67AE">
        <w:rPr>
          <w:rFonts w:ascii="Times New Roman" w:hAnsi="Times New Roman" w:cs="Times New Roman"/>
          <w:sz w:val="24"/>
          <w:szCs w:val="24"/>
        </w:rPr>
        <w:t>trained</w:t>
      </w:r>
      <w:r w:rsidRPr="00064FD7">
        <w:rPr>
          <w:rFonts w:ascii="Times New Roman" w:hAnsi="Times New Roman" w:cs="Times New Roman"/>
          <w:sz w:val="24"/>
          <w:szCs w:val="24"/>
        </w:rPr>
        <w:t xml:space="preserve"> but providing services.</w:t>
      </w:r>
    </w:p>
    <w:p w14:paraId="3B88DE79" w14:textId="3713E585" w:rsidR="007A0D76" w:rsidRDefault="007A0D76" w:rsidP="007A0D76">
      <w:pPr>
        <w:rPr>
          <w:rFonts w:ascii="Times New Roman" w:hAnsi="Times New Roman" w:cs="Times New Roman"/>
          <w:sz w:val="24"/>
          <w:szCs w:val="24"/>
        </w:rPr>
      </w:pPr>
      <w:r>
        <w:rPr>
          <w:rFonts w:ascii="Times New Roman" w:hAnsi="Times New Roman" w:cs="Times New Roman"/>
          <w:sz w:val="24"/>
          <w:szCs w:val="24"/>
        </w:rPr>
        <w:t xml:space="preserve">NLTCP to supply </w:t>
      </w:r>
      <w:proofErr w:type="spellStart"/>
      <w:r>
        <w:rPr>
          <w:rFonts w:ascii="Times New Roman" w:hAnsi="Times New Roman" w:cs="Times New Roman"/>
          <w:sz w:val="24"/>
          <w:szCs w:val="24"/>
        </w:rPr>
        <w:t>Carbonfusion</w:t>
      </w:r>
      <w:proofErr w:type="spellEnd"/>
      <w:r>
        <w:rPr>
          <w:rFonts w:ascii="Times New Roman" w:hAnsi="Times New Roman" w:cs="Times New Roman"/>
          <w:sz w:val="24"/>
          <w:szCs w:val="24"/>
        </w:rPr>
        <w:t>, slides</w:t>
      </w:r>
      <w:r w:rsidR="00386340">
        <w:rPr>
          <w:rFonts w:ascii="Times New Roman" w:hAnsi="Times New Roman" w:cs="Times New Roman"/>
          <w:sz w:val="24"/>
          <w:szCs w:val="24"/>
        </w:rPr>
        <w:t>,</w:t>
      </w:r>
      <w:r>
        <w:rPr>
          <w:rFonts w:ascii="Times New Roman" w:hAnsi="Times New Roman" w:cs="Times New Roman"/>
          <w:sz w:val="24"/>
          <w:szCs w:val="24"/>
        </w:rPr>
        <w:t xml:space="preserve"> and Lab register</w:t>
      </w:r>
    </w:p>
    <w:p w14:paraId="3B88DE7A" w14:textId="77777777" w:rsidR="007A0D76" w:rsidRDefault="007A0D76" w:rsidP="007A0D76">
      <w:pPr>
        <w:rPr>
          <w:rFonts w:ascii="Times New Roman" w:hAnsi="Times New Roman" w:cs="Times New Roman"/>
          <w:b/>
          <w:sz w:val="24"/>
          <w:szCs w:val="24"/>
        </w:rPr>
      </w:pPr>
    </w:p>
    <w:p w14:paraId="3B88DE7B" w14:textId="77777777" w:rsidR="007A0D76" w:rsidRPr="00064FD7" w:rsidRDefault="007A0D76" w:rsidP="007A0D76">
      <w:pPr>
        <w:rPr>
          <w:rFonts w:ascii="Times New Roman" w:hAnsi="Times New Roman" w:cs="Times New Roman"/>
          <w:b/>
          <w:sz w:val="24"/>
          <w:szCs w:val="24"/>
        </w:rPr>
      </w:pPr>
      <w:r>
        <w:rPr>
          <w:rFonts w:ascii="Times New Roman" w:hAnsi="Times New Roman" w:cs="Times New Roman"/>
          <w:b/>
          <w:sz w:val="24"/>
          <w:szCs w:val="24"/>
        </w:rPr>
        <w:t>Mount Barclay Clinic</w:t>
      </w:r>
    </w:p>
    <w:p w14:paraId="3B88DE7C"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Observation/Finding</w:t>
      </w:r>
    </w:p>
    <w:p w14:paraId="3B88DE7D" w14:textId="42F076C4"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Mount Barclay Clinic has</w:t>
      </w:r>
      <w:r w:rsidR="00386340">
        <w:rPr>
          <w:rFonts w:ascii="Times New Roman" w:hAnsi="Times New Roman" w:cs="Times New Roman"/>
          <w:sz w:val="24"/>
          <w:szCs w:val="24"/>
        </w:rPr>
        <w:t xml:space="preserve"> </w:t>
      </w:r>
      <w:r w:rsidRPr="00064FD7">
        <w:rPr>
          <w:rFonts w:ascii="Times New Roman" w:hAnsi="Times New Roman" w:cs="Times New Roman"/>
          <w:sz w:val="24"/>
          <w:szCs w:val="24"/>
        </w:rPr>
        <w:t>TB clinician</w:t>
      </w:r>
      <w:r>
        <w:rPr>
          <w:rFonts w:ascii="Times New Roman" w:hAnsi="Times New Roman" w:cs="Times New Roman"/>
          <w:sz w:val="24"/>
          <w:szCs w:val="24"/>
        </w:rPr>
        <w:t>s</w:t>
      </w:r>
      <w:r w:rsidRPr="00064FD7">
        <w:rPr>
          <w:rFonts w:ascii="Times New Roman" w:hAnsi="Times New Roman" w:cs="Times New Roman"/>
          <w:sz w:val="24"/>
          <w:szCs w:val="24"/>
        </w:rPr>
        <w:t xml:space="preserve"> who </w:t>
      </w:r>
      <w:r w:rsidR="00386340">
        <w:rPr>
          <w:rFonts w:ascii="Times New Roman" w:hAnsi="Times New Roman" w:cs="Times New Roman"/>
          <w:sz w:val="24"/>
          <w:szCs w:val="24"/>
        </w:rPr>
        <w:t xml:space="preserve">have </w:t>
      </w:r>
      <w:r w:rsidRPr="00064FD7">
        <w:rPr>
          <w:rFonts w:ascii="Times New Roman" w:hAnsi="Times New Roman" w:cs="Times New Roman"/>
          <w:sz w:val="24"/>
          <w:szCs w:val="24"/>
        </w:rPr>
        <w:t>been trained on the TB/MH integrated Project</w:t>
      </w:r>
      <w:r>
        <w:rPr>
          <w:rFonts w:ascii="Times New Roman" w:hAnsi="Times New Roman" w:cs="Times New Roman"/>
          <w:sz w:val="24"/>
          <w:szCs w:val="24"/>
        </w:rPr>
        <w:t>. However</w:t>
      </w:r>
      <w:r w:rsidR="00386340">
        <w:rPr>
          <w:rFonts w:ascii="Times New Roman" w:hAnsi="Times New Roman" w:cs="Times New Roman"/>
          <w:sz w:val="24"/>
          <w:szCs w:val="24"/>
        </w:rPr>
        <w:t>,</w:t>
      </w:r>
      <w:r>
        <w:rPr>
          <w:rFonts w:ascii="Times New Roman" w:hAnsi="Times New Roman" w:cs="Times New Roman"/>
          <w:sz w:val="24"/>
          <w:szCs w:val="24"/>
        </w:rPr>
        <w:t xml:space="preserve"> the TB Clinician was not present during the supervision visit. The OIC and other screeners were present. The facility is a public facility </w:t>
      </w:r>
      <w:r w:rsidR="00386340">
        <w:rPr>
          <w:rFonts w:ascii="Times New Roman" w:hAnsi="Times New Roman" w:cs="Times New Roman"/>
          <w:sz w:val="24"/>
          <w:szCs w:val="24"/>
        </w:rPr>
        <w:t>that</w:t>
      </w:r>
      <w:r>
        <w:rPr>
          <w:rFonts w:ascii="Times New Roman" w:hAnsi="Times New Roman" w:cs="Times New Roman"/>
          <w:sz w:val="24"/>
          <w:szCs w:val="24"/>
        </w:rPr>
        <w:t xml:space="preserve"> </w:t>
      </w:r>
      <w:r w:rsidR="00386340">
        <w:rPr>
          <w:rFonts w:ascii="Times New Roman" w:hAnsi="Times New Roman" w:cs="Times New Roman"/>
          <w:sz w:val="24"/>
          <w:szCs w:val="24"/>
        </w:rPr>
        <w:t>provides</w:t>
      </w:r>
      <w:r>
        <w:rPr>
          <w:rFonts w:ascii="Times New Roman" w:hAnsi="Times New Roman" w:cs="Times New Roman"/>
          <w:sz w:val="24"/>
          <w:szCs w:val="24"/>
        </w:rPr>
        <w:t xml:space="preserve"> TB treatment services.</w:t>
      </w:r>
    </w:p>
    <w:p w14:paraId="3B88DE7E" w14:textId="77777777" w:rsidR="007A0D76" w:rsidRPr="0016079E" w:rsidRDefault="007A0D76" w:rsidP="007A0D76">
      <w:pPr>
        <w:rPr>
          <w:rFonts w:ascii="Times New Roman" w:hAnsi="Times New Roman" w:cs="Times New Roman"/>
          <w:b/>
          <w:sz w:val="24"/>
          <w:szCs w:val="24"/>
        </w:rPr>
      </w:pPr>
      <w:r>
        <w:rPr>
          <w:rFonts w:ascii="Times New Roman" w:hAnsi="Times New Roman" w:cs="Times New Roman"/>
          <w:b/>
          <w:sz w:val="24"/>
          <w:szCs w:val="24"/>
        </w:rPr>
        <w:t>Screening for TB&amp; MH Conditions</w:t>
      </w:r>
    </w:p>
    <w:p w14:paraId="3B88DE7F"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TB Screening log </w:t>
      </w:r>
      <w:r>
        <w:rPr>
          <w:rFonts w:ascii="Times New Roman" w:hAnsi="Times New Roman" w:cs="Times New Roman"/>
          <w:sz w:val="24"/>
          <w:szCs w:val="24"/>
        </w:rPr>
        <w:t xml:space="preserve">was available and is in use but only few patients were screened.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all TB patients were screened for mental health conditions.</w:t>
      </w:r>
    </w:p>
    <w:p w14:paraId="3B88DE80" w14:textId="77777777" w:rsidR="007A0D76" w:rsidRPr="002A20E3" w:rsidRDefault="007A0D76" w:rsidP="007A0D76">
      <w:pPr>
        <w:rPr>
          <w:rFonts w:ascii="Times New Roman" w:hAnsi="Times New Roman" w:cs="Times New Roman"/>
          <w:b/>
          <w:sz w:val="24"/>
          <w:szCs w:val="24"/>
        </w:rPr>
      </w:pPr>
      <w:r w:rsidRPr="002A20E3">
        <w:rPr>
          <w:rFonts w:ascii="Times New Roman" w:hAnsi="Times New Roman" w:cs="Times New Roman"/>
          <w:b/>
          <w:sz w:val="24"/>
          <w:szCs w:val="24"/>
        </w:rPr>
        <w:t>Other TB Recording and Reporting</w:t>
      </w:r>
    </w:p>
    <w:p w14:paraId="3B88DE81" w14:textId="47ECE95D"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Presump</w:t>
      </w:r>
      <w:r>
        <w:rPr>
          <w:rFonts w:ascii="Times New Roman" w:hAnsi="Times New Roman" w:cs="Times New Roman"/>
          <w:sz w:val="24"/>
          <w:szCs w:val="24"/>
        </w:rPr>
        <w:t>tive register was available and</w:t>
      </w:r>
      <w:r w:rsidRPr="00064FD7">
        <w:rPr>
          <w:rFonts w:ascii="Times New Roman" w:hAnsi="Times New Roman" w:cs="Times New Roman"/>
          <w:sz w:val="24"/>
          <w:szCs w:val="24"/>
        </w:rPr>
        <w:t xml:space="preserve"> in use, TB treatment cards, sputum requisition form, Referral/Transfer booklet, TB Treatment register, and </w:t>
      </w:r>
      <w:r w:rsidR="00386340">
        <w:rPr>
          <w:rFonts w:ascii="Times New Roman" w:hAnsi="Times New Roman" w:cs="Times New Roman"/>
          <w:sz w:val="24"/>
          <w:szCs w:val="24"/>
        </w:rPr>
        <w:t xml:space="preserve">the </w:t>
      </w:r>
      <w:r w:rsidRPr="00064FD7">
        <w:rPr>
          <w:rFonts w:ascii="Times New Roman" w:hAnsi="Times New Roman" w:cs="Times New Roman"/>
          <w:sz w:val="24"/>
          <w:szCs w:val="24"/>
        </w:rPr>
        <w:t xml:space="preserve">Guideline </w:t>
      </w:r>
      <w:r w:rsidR="00386340">
        <w:rPr>
          <w:rFonts w:ascii="Times New Roman" w:hAnsi="Times New Roman" w:cs="Times New Roman"/>
          <w:sz w:val="24"/>
          <w:szCs w:val="24"/>
        </w:rPr>
        <w:t>were</w:t>
      </w:r>
      <w:r w:rsidRPr="00064FD7">
        <w:rPr>
          <w:rFonts w:ascii="Times New Roman" w:hAnsi="Times New Roman" w:cs="Times New Roman"/>
          <w:sz w:val="24"/>
          <w:szCs w:val="24"/>
        </w:rPr>
        <w:t xml:space="preserve"> also available</w:t>
      </w:r>
    </w:p>
    <w:p w14:paraId="3B88DE82" w14:textId="77777777" w:rsidR="007A0D76" w:rsidRPr="00BB37D3" w:rsidRDefault="007A0D76" w:rsidP="007A0D76">
      <w:pPr>
        <w:rPr>
          <w:rFonts w:ascii="Times New Roman" w:hAnsi="Times New Roman" w:cs="Times New Roman"/>
          <w:b/>
          <w:sz w:val="24"/>
          <w:szCs w:val="24"/>
        </w:rPr>
      </w:pPr>
      <w:r>
        <w:rPr>
          <w:rFonts w:ascii="Times New Roman" w:hAnsi="Times New Roman" w:cs="Times New Roman"/>
          <w:b/>
          <w:sz w:val="24"/>
          <w:szCs w:val="24"/>
        </w:rPr>
        <w:t>TB Case notification and documentation</w:t>
      </w:r>
    </w:p>
    <w:p w14:paraId="3B88DE83" w14:textId="77777777" w:rsidR="007A0D76" w:rsidRDefault="007A0D76" w:rsidP="007A0D76">
      <w:pPr>
        <w:rPr>
          <w:rFonts w:ascii="Times New Roman" w:hAnsi="Times New Roman" w:cs="Times New Roman"/>
          <w:sz w:val="24"/>
          <w:szCs w:val="24"/>
        </w:rPr>
      </w:pPr>
      <w:r>
        <w:rPr>
          <w:rFonts w:ascii="Times New Roman" w:hAnsi="Times New Roman" w:cs="Times New Roman"/>
          <w:sz w:val="24"/>
          <w:szCs w:val="24"/>
        </w:rPr>
        <w:lastRenderedPageBreak/>
        <w:t>The facility notified 3</w:t>
      </w:r>
      <w:r w:rsidRPr="00064FD7">
        <w:rPr>
          <w:rFonts w:ascii="Times New Roman" w:hAnsi="Times New Roman" w:cs="Times New Roman"/>
          <w:sz w:val="24"/>
          <w:szCs w:val="24"/>
        </w:rPr>
        <w:t xml:space="preserve"> TB cases for quarter 4, October to December 2023 and almost all TB patients were screened for mental health conditions.  All patients with mental condition were also screened for TB. All TB patients were </w:t>
      </w:r>
      <w:r>
        <w:rPr>
          <w:rFonts w:ascii="Times New Roman" w:hAnsi="Times New Roman" w:cs="Times New Roman"/>
          <w:sz w:val="24"/>
          <w:szCs w:val="24"/>
        </w:rPr>
        <w:t xml:space="preserve">also </w:t>
      </w:r>
      <w:r w:rsidRPr="00064FD7">
        <w:rPr>
          <w:rFonts w:ascii="Times New Roman" w:hAnsi="Times New Roman" w:cs="Times New Roman"/>
          <w:sz w:val="24"/>
          <w:szCs w:val="24"/>
        </w:rPr>
        <w:t>tested for HIV</w:t>
      </w:r>
      <w:r>
        <w:rPr>
          <w:rFonts w:ascii="Times New Roman" w:hAnsi="Times New Roman" w:cs="Times New Roman"/>
          <w:sz w:val="24"/>
          <w:szCs w:val="24"/>
        </w:rPr>
        <w:t>. The documentation process was correctly done in Treatment cards and Treatment Register.</w:t>
      </w:r>
    </w:p>
    <w:p w14:paraId="3B88DE84" w14:textId="77777777" w:rsidR="007A0D76" w:rsidRDefault="007A0D76" w:rsidP="007A0D76">
      <w:pPr>
        <w:rPr>
          <w:rFonts w:ascii="Times New Roman" w:hAnsi="Times New Roman" w:cs="Times New Roman"/>
          <w:b/>
          <w:sz w:val="24"/>
          <w:szCs w:val="24"/>
        </w:rPr>
      </w:pPr>
    </w:p>
    <w:p w14:paraId="3B88DE85" w14:textId="77777777" w:rsidR="007A0D76" w:rsidRPr="00C21F4D" w:rsidRDefault="007A0D76" w:rsidP="007A0D76">
      <w:pPr>
        <w:rPr>
          <w:rFonts w:ascii="Times New Roman" w:hAnsi="Times New Roman" w:cs="Times New Roman"/>
          <w:b/>
          <w:sz w:val="24"/>
          <w:szCs w:val="24"/>
        </w:rPr>
      </w:pPr>
      <w:r w:rsidRPr="00C21F4D">
        <w:rPr>
          <w:rFonts w:ascii="Times New Roman" w:hAnsi="Times New Roman" w:cs="Times New Roman"/>
          <w:b/>
          <w:sz w:val="24"/>
          <w:szCs w:val="24"/>
        </w:rPr>
        <w:t>TB Drugs</w:t>
      </w:r>
    </w:p>
    <w:p w14:paraId="3B88DE86" w14:textId="70905DAC"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TB drugs were available at the facility</w:t>
      </w:r>
      <w:r>
        <w:rPr>
          <w:rFonts w:ascii="Times New Roman" w:hAnsi="Times New Roman" w:cs="Times New Roman"/>
          <w:sz w:val="24"/>
          <w:szCs w:val="24"/>
        </w:rPr>
        <w:t xml:space="preserve"> (RHZE 552</w:t>
      </w:r>
      <w:r w:rsidRPr="00064FD7">
        <w:rPr>
          <w:rFonts w:ascii="Times New Roman" w:hAnsi="Times New Roman" w:cs="Times New Roman"/>
          <w:sz w:val="24"/>
          <w:szCs w:val="24"/>
        </w:rPr>
        <w:t xml:space="preserve"> blister</w:t>
      </w:r>
      <w:r>
        <w:rPr>
          <w:rFonts w:ascii="Times New Roman" w:hAnsi="Times New Roman" w:cs="Times New Roman"/>
          <w:sz w:val="24"/>
          <w:szCs w:val="24"/>
        </w:rPr>
        <w:t>s expiration Nov. 2025, RH 960</w:t>
      </w:r>
      <w:r w:rsidRPr="00064FD7">
        <w:rPr>
          <w:rFonts w:ascii="Times New Roman" w:hAnsi="Times New Roman" w:cs="Times New Roman"/>
          <w:sz w:val="24"/>
          <w:szCs w:val="24"/>
        </w:rPr>
        <w:t xml:space="preserve"> blister</w:t>
      </w:r>
      <w:r>
        <w:rPr>
          <w:rFonts w:ascii="Times New Roman" w:hAnsi="Times New Roman" w:cs="Times New Roman"/>
          <w:sz w:val="24"/>
          <w:szCs w:val="24"/>
        </w:rPr>
        <w:t>s expiration May 2026, RHZ 60</w:t>
      </w:r>
      <w:r w:rsidRPr="00064FD7">
        <w:rPr>
          <w:rFonts w:ascii="Times New Roman" w:hAnsi="Times New Roman" w:cs="Times New Roman"/>
          <w:sz w:val="24"/>
          <w:szCs w:val="24"/>
        </w:rPr>
        <w:t xml:space="preserve"> blister</w:t>
      </w:r>
      <w:r>
        <w:rPr>
          <w:rFonts w:ascii="Times New Roman" w:hAnsi="Times New Roman" w:cs="Times New Roman"/>
          <w:sz w:val="24"/>
          <w:szCs w:val="24"/>
        </w:rPr>
        <w:t>s expiration Dec. 2024, RH peds 120</w:t>
      </w:r>
      <w:r w:rsidRPr="00064FD7">
        <w:rPr>
          <w:rFonts w:ascii="Times New Roman" w:hAnsi="Times New Roman" w:cs="Times New Roman"/>
          <w:sz w:val="24"/>
          <w:szCs w:val="24"/>
        </w:rPr>
        <w:t xml:space="preserve"> blister</w:t>
      </w:r>
      <w:r>
        <w:rPr>
          <w:rFonts w:ascii="Times New Roman" w:hAnsi="Times New Roman" w:cs="Times New Roman"/>
          <w:sz w:val="24"/>
          <w:szCs w:val="24"/>
        </w:rPr>
        <w:t>s</w:t>
      </w:r>
      <w:r w:rsidRPr="00064FD7">
        <w:rPr>
          <w:rFonts w:ascii="Times New Roman" w:hAnsi="Times New Roman" w:cs="Times New Roman"/>
          <w:sz w:val="24"/>
          <w:szCs w:val="24"/>
        </w:rPr>
        <w:t xml:space="preserve"> expiration date June 2025</w:t>
      </w:r>
      <w:r w:rsidR="00386340">
        <w:rPr>
          <w:rFonts w:ascii="Times New Roman" w:hAnsi="Times New Roman" w:cs="Times New Roman"/>
          <w:sz w:val="24"/>
          <w:szCs w:val="24"/>
        </w:rPr>
        <w:t>,</w:t>
      </w:r>
      <w:r>
        <w:rPr>
          <w:rFonts w:ascii="Times New Roman" w:hAnsi="Times New Roman" w:cs="Times New Roman"/>
          <w:sz w:val="24"/>
          <w:szCs w:val="24"/>
        </w:rPr>
        <w:t xml:space="preserve"> and Ethambutol</w:t>
      </w:r>
      <w:r w:rsidRPr="00064FD7">
        <w:rPr>
          <w:rFonts w:ascii="Times New Roman" w:hAnsi="Times New Roman" w:cs="Times New Roman"/>
          <w:sz w:val="24"/>
          <w:szCs w:val="24"/>
        </w:rPr>
        <w:t>)</w:t>
      </w:r>
    </w:p>
    <w:p w14:paraId="3B88DE87" w14:textId="77777777" w:rsidR="007A0D76" w:rsidRPr="00445957" w:rsidRDefault="007A0D76" w:rsidP="007A0D76">
      <w:pPr>
        <w:rPr>
          <w:rFonts w:ascii="Times New Roman" w:hAnsi="Times New Roman" w:cs="Times New Roman"/>
          <w:b/>
          <w:sz w:val="24"/>
          <w:szCs w:val="24"/>
        </w:rPr>
      </w:pPr>
      <w:r w:rsidRPr="00445957">
        <w:rPr>
          <w:rFonts w:ascii="Times New Roman" w:hAnsi="Times New Roman" w:cs="Times New Roman"/>
          <w:b/>
          <w:sz w:val="24"/>
          <w:szCs w:val="24"/>
        </w:rPr>
        <w:t>TB IPC</w:t>
      </w:r>
    </w:p>
    <w:p w14:paraId="3B88DE88" w14:textId="19B1A95F"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F</w:t>
      </w:r>
      <w:r w:rsidRPr="00064FD7">
        <w:rPr>
          <w:rFonts w:ascii="Times New Roman" w:hAnsi="Times New Roman" w:cs="Times New Roman"/>
          <w:sz w:val="24"/>
          <w:szCs w:val="24"/>
        </w:rPr>
        <w:t>ace surgical mask</w:t>
      </w:r>
      <w:r>
        <w:rPr>
          <w:rFonts w:ascii="Times New Roman" w:hAnsi="Times New Roman" w:cs="Times New Roman"/>
          <w:sz w:val="24"/>
          <w:szCs w:val="24"/>
        </w:rPr>
        <w:t>s and</w:t>
      </w:r>
      <w:r w:rsidRPr="00064FD7">
        <w:rPr>
          <w:rFonts w:ascii="Times New Roman" w:hAnsi="Times New Roman" w:cs="Times New Roman"/>
          <w:sz w:val="24"/>
          <w:szCs w:val="24"/>
        </w:rPr>
        <w:t xml:space="preserve"> examination glove</w:t>
      </w:r>
      <w:r>
        <w:rPr>
          <w:rFonts w:ascii="Times New Roman" w:hAnsi="Times New Roman" w:cs="Times New Roman"/>
          <w:sz w:val="24"/>
          <w:szCs w:val="24"/>
        </w:rPr>
        <w:t>s</w:t>
      </w:r>
      <w:r w:rsidR="00386340">
        <w:rPr>
          <w:rFonts w:ascii="Times New Roman" w:hAnsi="Times New Roman" w:cs="Times New Roman"/>
          <w:sz w:val="24"/>
          <w:szCs w:val="24"/>
        </w:rPr>
        <w:t xml:space="preserve"> </w:t>
      </w:r>
      <w:r>
        <w:rPr>
          <w:rFonts w:ascii="Times New Roman" w:hAnsi="Times New Roman" w:cs="Times New Roman"/>
          <w:sz w:val="24"/>
          <w:szCs w:val="24"/>
        </w:rPr>
        <w:t xml:space="preserve">were not available </w:t>
      </w:r>
      <w:r w:rsidRPr="00064FD7">
        <w:rPr>
          <w:rFonts w:ascii="Times New Roman" w:hAnsi="Times New Roman" w:cs="Times New Roman"/>
          <w:sz w:val="24"/>
          <w:szCs w:val="24"/>
        </w:rPr>
        <w:t xml:space="preserve">except for the OB </w:t>
      </w:r>
      <w:r w:rsidR="00386340">
        <w:rPr>
          <w:rFonts w:ascii="Times New Roman" w:hAnsi="Times New Roman" w:cs="Times New Roman"/>
          <w:sz w:val="24"/>
          <w:szCs w:val="24"/>
        </w:rPr>
        <w:t>ward</w:t>
      </w:r>
      <w:r w:rsidRPr="00064FD7">
        <w:rPr>
          <w:rFonts w:ascii="Times New Roman" w:hAnsi="Times New Roman" w:cs="Times New Roman"/>
          <w:sz w:val="24"/>
          <w:szCs w:val="24"/>
        </w:rPr>
        <w:t xml:space="preserve"> and laboratory. Hand washing bucket available</w:t>
      </w:r>
      <w:r w:rsidR="00386340">
        <w:rPr>
          <w:rFonts w:ascii="Times New Roman" w:hAnsi="Times New Roman" w:cs="Times New Roman"/>
          <w:sz w:val="24"/>
          <w:szCs w:val="24"/>
        </w:rPr>
        <w:t xml:space="preserve"> </w:t>
      </w:r>
      <w:r>
        <w:rPr>
          <w:rFonts w:ascii="Times New Roman" w:hAnsi="Times New Roman" w:cs="Times New Roman"/>
          <w:sz w:val="24"/>
          <w:szCs w:val="24"/>
        </w:rPr>
        <w:t xml:space="preserve">in the screening room. Poor ventilation was </w:t>
      </w:r>
      <w:proofErr w:type="gramStart"/>
      <w:r>
        <w:rPr>
          <w:rFonts w:ascii="Times New Roman" w:hAnsi="Times New Roman" w:cs="Times New Roman"/>
          <w:sz w:val="24"/>
          <w:szCs w:val="24"/>
        </w:rPr>
        <w:t>observe</w:t>
      </w:r>
      <w:proofErr w:type="gramEnd"/>
      <w:r>
        <w:rPr>
          <w:rFonts w:ascii="Times New Roman" w:hAnsi="Times New Roman" w:cs="Times New Roman"/>
          <w:sz w:val="24"/>
          <w:szCs w:val="24"/>
        </w:rPr>
        <w:t xml:space="preserve"> in the screening rooms.</w:t>
      </w:r>
    </w:p>
    <w:p w14:paraId="3B88DE89"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Challenges</w:t>
      </w:r>
    </w:p>
    <w:p w14:paraId="3B88DE8A" w14:textId="142D5F69"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 xml:space="preserve">Incentive </w:t>
      </w:r>
      <w:r w:rsidR="00386340">
        <w:rPr>
          <w:rFonts w:ascii="Times New Roman" w:hAnsi="Times New Roman" w:cs="Times New Roman"/>
          <w:sz w:val="24"/>
          <w:szCs w:val="24"/>
        </w:rPr>
        <w:t>for designated</w:t>
      </w:r>
      <w:r w:rsidRPr="00064FD7">
        <w:rPr>
          <w:rFonts w:ascii="Times New Roman" w:hAnsi="Times New Roman" w:cs="Times New Roman"/>
          <w:sz w:val="24"/>
          <w:szCs w:val="24"/>
        </w:rPr>
        <w:t xml:space="preserve"> staff to Triage patients us</w:t>
      </w:r>
      <w:r>
        <w:rPr>
          <w:rFonts w:ascii="Times New Roman" w:hAnsi="Times New Roman" w:cs="Times New Roman"/>
          <w:sz w:val="24"/>
          <w:szCs w:val="24"/>
        </w:rPr>
        <w:t>ing the TB screening log book</w:t>
      </w:r>
    </w:p>
    <w:p w14:paraId="3B88DE8B"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Action Taken</w:t>
      </w:r>
    </w:p>
    <w:p w14:paraId="3B88DE8C" w14:textId="47898226"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The </w:t>
      </w:r>
      <w:r>
        <w:rPr>
          <w:rFonts w:ascii="Times New Roman" w:hAnsi="Times New Roman" w:cs="Times New Roman"/>
          <w:sz w:val="24"/>
          <w:szCs w:val="24"/>
        </w:rPr>
        <w:t>OIC</w:t>
      </w:r>
      <w:r w:rsidRPr="00064FD7">
        <w:rPr>
          <w:rFonts w:ascii="Times New Roman" w:hAnsi="Times New Roman" w:cs="Times New Roman"/>
          <w:sz w:val="24"/>
          <w:szCs w:val="24"/>
        </w:rPr>
        <w:t xml:space="preserve"> and other staff were mentored on the </w:t>
      </w:r>
      <w:r>
        <w:rPr>
          <w:rFonts w:ascii="Times New Roman" w:hAnsi="Times New Roman" w:cs="Times New Roman"/>
          <w:sz w:val="24"/>
          <w:szCs w:val="24"/>
        </w:rPr>
        <w:t>use of the screening log book</w:t>
      </w:r>
      <w:r w:rsidRPr="00064FD7">
        <w:rPr>
          <w:rFonts w:ascii="Times New Roman" w:hAnsi="Times New Roman" w:cs="Times New Roman"/>
          <w:sz w:val="24"/>
          <w:szCs w:val="24"/>
        </w:rPr>
        <w:t xml:space="preserve"> and presumptive register. The mentoring process included demonstration and return demonstration on the screening of patients with proper recording. The </w:t>
      </w:r>
      <w:r w:rsidR="00DA7779">
        <w:rPr>
          <w:rFonts w:ascii="Times New Roman" w:hAnsi="Times New Roman" w:cs="Times New Roman"/>
          <w:sz w:val="24"/>
          <w:szCs w:val="24"/>
        </w:rPr>
        <w:t>clinicians</w:t>
      </w:r>
      <w:r w:rsidRPr="00064FD7">
        <w:rPr>
          <w:rFonts w:ascii="Times New Roman" w:hAnsi="Times New Roman" w:cs="Times New Roman"/>
          <w:sz w:val="24"/>
          <w:szCs w:val="24"/>
        </w:rPr>
        <w:t xml:space="preserve"> </w:t>
      </w:r>
      <w:r>
        <w:rPr>
          <w:rFonts w:ascii="Times New Roman" w:hAnsi="Times New Roman" w:cs="Times New Roman"/>
          <w:sz w:val="24"/>
          <w:szCs w:val="24"/>
        </w:rPr>
        <w:t xml:space="preserve">were appreciated for good recording keeping and </w:t>
      </w:r>
      <w:r w:rsidR="00DA7779">
        <w:rPr>
          <w:rFonts w:ascii="Times New Roman" w:hAnsi="Times New Roman" w:cs="Times New Roman"/>
          <w:sz w:val="24"/>
          <w:szCs w:val="24"/>
        </w:rPr>
        <w:t>encouraged</w:t>
      </w:r>
      <w:r>
        <w:rPr>
          <w:rFonts w:ascii="Times New Roman" w:hAnsi="Times New Roman" w:cs="Times New Roman"/>
          <w:sz w:val="24"/>
          <w:szCs w:val="24"/>
        </w:rPr>
        <w:t xml:space="preserve"> to continue the excellent record keeping. They were also </w:t>
      </w:r>
      <w:r w:rsidR="007910DD">
        <w:rPr>
          <w:rFonts w:ascii="Times New Roman" w:hAnsi="Times New Roman" w:cs="Times New Roman"/>
          <w:sz w:val="24"/>
          <w:szCs w:val="24"/>
        </w:rPr>
        <w:t>encouraging</w:t>
      </w:r>
      <w:r>
        <w:rPr>
          <w:rFonts w:ascii="Times New Roman" w:hAnsi="Times New Roman" w:cs="Times New Roman"/>
          <w:sz w:val="24"/>
          <w:szCs w:val="24"/>
        </w:rPr>
        <w:t xml:space="preserve"> to continue and improve on the screening process for </w:t>
      </w:r>
      <w:r w:rsidR="007A67AE">
        <w:rPr>
          <w:rFonts w:ascii="Times New Roman" w:hAnsi="Times New Roman" w:cs="Times New Roman"/>
          <w:sz w:val="24"/>
          <w:szCs w:val="24"/>
        </w:rPr>
        <w:t>both</w:t>
      </w:r>
      <w:r>
        <w:rPr>
          <w:rFonts w:ascii="Times New Roman" w:hAnsi="Times New Roman" w:cs="Times New Roman"/>
          <w:sz w:val="24"/>
          <w:szCs w:val="24"/>
        </w:rPr>
        <w:t xml:space="preserve"> TB&amp; MH conditions.</w:t>
      </w:r>
      <w:r w:rsidR="007910DD">
        <w:rPr>
          <w:rFonts w:ascii="Times New Roman" w:hAnsi="Times New Roman" w:cs="Times New Roman"/>
          <w:sz w:val="24"/>
          <w:szCs w:val="24"/>
        </w:rPr>
        <w:t xml:space="preserve"> </w:t>
      </w:r>
      <w:r>
        <w:rPr>
          <w:rFonts w:ascii="Times New Roman" w:hAnsi="Times New Roman" w:cs="Times New Roman"/>
          <w:sz w:val="24"/>
          <w:szCs w:val="24"/>
        </w:rPr>
        <w:t>OIC</w:t>
      </w:r>
      <w:r w:rsidR="007910DD">
        <w:rPr>
          <w:rFonts w:ascii="Times New Roman" w:hAnsi="Times New Roman" w:cs="Times New Roman"/>
          <w:sz w:val="24"/>
          <w:szCs w:val="24"/>
        </w:rPr>
        <w:t xml:space="preserve"> </w:t>
      </w:r>
      <w:r w:rsidRPr="00064FD7">
        <w:rPr>
          <w:rFonts w:ascii="Times New Roman" w:hAnsi="Times New Roman" w:cs="Times New Roman"/>
          <w:sz w:val="24"/>
          <w:szCs w:val="24"/>
        </w:rPr>
        <w:t xml:space="preserve">also received 15 dollars </w:t>
      </w:r>
      <w:r w:rsidR="00DA7779">
        <w:rPr>
          <w:rFonts w:ascii="Times New Roman" w:hAnsi="Times New Roman" w:cs="Times New Roman"/>
          <w:sz w:val="24"/>
          <w:szCs w:val="24"/>
        </w:rPr>
        <w:t xml:space="preserve">in </w:t>
      </w:r>
      <w:r w:rsidRPr="00064FD7">
        <w:rPr>
          <w:rFonts w:ascii="Times New Roman" w:hAnsi="Times New Roman" w:cs="Times New Roman"/>
          <w:sz w:val="24"/>
          <w:szCs w:val="24"/>
        </w:rPr>
        <w:t xml:space="preserve">orange scratch cards for </w:t>
      </w:r>
      <w:r w:rsidR="00DA7779">
        <w:rPr>
          <w:rFonts w:ascii="Times New Roman" w:hAnsi="Times New Roman" w:cs="Times New Roman"/>
          <w:sz w:val="24"/>
          <w:szCs w:val="24"/>
        </w:rPr>
        <w:t>patients’</w:t>
      </w:r>
      <w:r w:rsidRPr="00064FD7">
        <w:rPr>
          <w:rFonts w:ascii="Times New Roman" w:hAnsi="Times New Roman" w:cs="Times New Roman"/>
          <w:sz w:val="24"/>
          <w:szCs w:val="24"/>
        </w:rPr>
        <w:t xml:space="preserve"> follow-up</w:t>
      </w:r>
      <w:r>
        <w:rPr>
          <w:rFonts w:ascii="Times New Roman" w:hAnsi="Times New Roman" w:cs="Times New Roman"/>
          <w:sz w:val="24"/>
          <w:szCs w:val="24"/>
        </w:rPr>
        <w:t xml:space="preserve"> at the end of the mentoring process</w:t>
      </w:r>
      <w:r w:rsidRPr="00064FD7">
        <w:rPr>
          <w:rFonts w:ascii="Times New Roman" w:hAnsi="Times New Roman" w:cs="Times New Roman"/>
          <w:sz w:val="24"/>
          <w:szCs w:val="24"/>
        </w:rPr>
        <w:t xml:space="preserve">. </w:t>
      </w:r>
    </w:p>
    <w:p w14:paraId="3B88DE8D" w14:textId="77777777" w:rsidR="007A0D76" w:rsidRDefault="007A0D76" w:rsidP="007A0D76">
      <w:pPr>
        <w:rPr>
          <w:rFonts w:ascii="Times New Roman" w:hAnsi="Times New Roman" w:cs="Times New Roman"/>
          <w:b/>
          <w:sz w:val="24"/>
          <w:szCs w:val="24"/>
        </w:rPr>
      </w:pPr>
    </w:p>
    <w:p w14:paraId="3B88DE8E" w14:textId="77777777" w:rsidR="007A0D76" w:rsidRPr="00B41FEE" w:rsidRDefault="007A0D76" w:rsidP="007A0D76">
      <w:pPr>
        <w:rPr>
          <w:rFonts w:ascii="Times New Roman" w:hAnsi="Times New Roman" w:cs="Times New Roman"/>
          <w:b/>
          <w:sz w:val="24"/>
          <w:szCs w:val="24"/>
        </w:rPr>
      </w:pPr>
      <w:r>
        <w:rPr>
          <w:rFonts w:ascii="Times New Roman" w:hAnsi="Times New Roman" w:cs="Times New Roman"/>
          <w:b/>
          <w:sz w:val="24"/>
          <w:szCs w:val="24"/>
        </w:rPr>
        <w:t>Laboratory</w:t>
      </w:r>
    </w:p>
    <w:p w14:paraId="3B88DE8F" w14:textId="0384F372" w:rsidR="007A0D76" w:rsidRPr="00CC080E"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 xml:space="preserve">The facility has </w:t>
      </w:r>
      <w:r w:rsidR="007910DD">
        <w:rPr>
          <w:rFonts w:ascii="Times New Roman" w:hAnsi="Times New Roman" w:cs="Times New Roman"/>
          <w:sz w:val="24"/>
          <w:szCs w:val="24"/>
        </w:rPr>
        <w:t xml:space="preserve">a </w:t>
      </w:r>
      <w:r>
        <w:rPr>
          <w:rFonts w:ascii="Times New Roman" w:hAnsi="Times New Roman" w:cs="Times New Roman"/>
          <w:sz w:val="24"/>
          <w:szCs w:val="24"/>
        </w:rPr>
        <w:t xml:space="preserve">functional lab with two </w:t>
      </w:r>
      <w:r w:rsidR="007910DD">
        <w:rPr>
          <w:rFonts w:ascii="Times New Roman" w:hAnsi="Times New Roman" w:cs="Times New Roman"/>
          <w:sz w:val="24"/>
          <w:szCs w:val="24"/>
        </w:rPr>
        <w:t>laboratory</w:t>
      </w:r>
      <w:r>
        <w:rPr>
          <w:rFonts w:ascii="Times New Roman" w:hAnsi="Times New Roman" w:cs="Times New Roman"/>
          <w:sz w:val="24"/>
          <w:szCs w:val="24"/>
        </w:rPr>
        <w:t xml:space="preserve"> assistants who are volunteers</w:t>
      </w:r>
      <w:r w:rsidR="007910DD">
        <w:rPr>
          <w:rFonts w:ascii="Times New Roman" w:hAnsi="Times New Roman" w:cs="Times New Roman"/>
          <w:sz w:val="24"/>
          <w:szCs w:val="24"/>
        </w:rPr>
        <w:t>,</w:t>
      </w:r>
      <w:r>
        <w:rPr>
          <w:rFonts w:ascii="Times New Roman" w:hAnsi="Times New Roman" w:cs="Times New Roman"/>
          <w:sz w:val="24"/>
          <w:szCs w:val="24"/>
        </w:rPr>
        <w:t xml:space="preserve"> but not testing for TB</w:t>
      </w:r>
    </w:p>
    <w:p w14:paraId="3B88DE90" w14:textId="606AB2CA" w:rsidR="007A0D76"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 xml:space="preserve">Has three lab assistants, only one person trained in </w:t>
      </w:r>
      <w:r w:rsidR="007910DD">
        <w:rPr>
          <w:rFonts w:ascii="Times New Roman" w:hAnsi="Times New Roman" w:cs="Times New Roman"/>
          <w:sz w:val="24"/>
          <w:szCs w:val="24"/>
        </w:rPr>
        <w:t xml:space="preserve">the </w:t>
      </w:r>
      <w:r>
        <w:rPr>
          <w:rFonts w:ascii="Times New Roman" w:hAnsi="Times New Roman" w:cs="Times New Roman"/>
          <w:sz w:val="24"/>
          <w:szCs w:val="24"/>
        </w:rPr>
        <w:t>TB diagnosis technique</w:t>
      </w:r>
    </w:p>
    <w:p w14:paraId="3B88DE91" w14:textId="77777777" w:rsidR="007A0D76"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An extension is built outside of the lab for sputum processing and staining</w:t>
      </w:r>
    </w:p>
    <w:p w14:paraId="3B88DE92" w14:textId="77777777" w:rsidR="007A0D76"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No lab work bench and sink in the main lab, only one big table</w:t>
      </w:r>
    </w:p>
    <w:p w14:paraId="3B88DE93" w14:textId="77777777" w:rsidR="007A0D76"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 xml:space="preserve">Lab is spacious and ventilated </w:t>
      </w:r>
    </w:p>
    <w:p w14:paraId="3B88DE94" w14:textId="04E4F39B" w:rsidR="007A0D76" w:rsidRDefault="007A0D76" w:rsidP="007A0D76">
      <w:pPr>
        <w:pStyle w:val="ListParagraph"/>
        <w:numPr>
          <w:ilvl w:val="0"/>
          <w:numId w:val="22"/>
        </w:numPr>
        <w:spacing w:line="259" w:lineRule="auto"/>
        <w:rPr>
          <w:rFonts w:ascii="Times New Roman" w:hAnsi="Times New Roman" w:cs="Times New Roman"/>
          <w:sz w:val="24"/>
          <w:szCs w:val="24"/>
        </w:rPr>
      </w:pPr>
      <w:r>
        <w:rPr>
          <w:rFonts w:ascii="Times New Roman" w:hAnsi="Times New Roman" w:cs="Times New Roman"/>
          <w:sz w:val="24"/>
          <w:szCs w:val="24"/>
        </w:rPr>
        <w:t>Acid</w:t>
      </w:r>
      <w:r w:rsidR="007910DD">
        <w:rPr>
          <w:rFonts w:ascii="Times New Roman" w:hAnsi="Times New Roman" w:cs="Times New Roman"/>
          <w:sz w:val="24"/>
          <w:szCs w:val="24"/>
        </w:rPr>
        <w:t>,</w:t>
      </w:r>
      <w:r>
        <w:rPr>
          <w:rFonts w:ascii="Times New Roman" w:hAnsi="Times New Roman" w:cs="Times New Roman"/>
          <w:sz w:val="24"/>
          <w:szCs w:val="24"/>
        </w:rPr>
        <w:t xml:space="preserve"> Alcohol</w:t>
      </w:r>
      <w:r w:rsidR="007910DD">
        <w:rPr>
          <w:rFonts w:ascii="Times New Roman" w:hAnsi="Times New Roman" w:cs="Times New Roman"/>
          <w:sz w:val="24"/>
          <w:szCs w:val="24"/>
        </w:rPr>
        <w:t>,</w:t>
      </w:r>
      <w:r>
        <w:rPr>
          <w:rFonts w:ascii="Times New Roman" w:hAnsi="Times New Roman" w:cs="Times New Roman"/>
          <w:sz w:val="24"/>
          <w:szCs w:val="24"/>
        </w:rPr>
        <w:t xml:space="preserve"> and Methylene blue are available, but </w:t>
      </w:r>
      <w:proofErr w:type="spellStart"/>
      <w:r>
        <w:rPr>
          <w:rFonts w:ascii="Times New Roman" w:hAnsi="Times New Roman" w:cs="Times New Roman"/>
          <w:sz w:val="24"/>
          <w:szCs w:val="24"/>
        </w:rPr>
        <w:t>Carbonfusion</w:t>
      </w:r>
      <w:proofErr w:type="spellEnd"/>
      <w:r>
        <w:rPr>
          <w:rFonts w:ascii="Times New Roman" w:hAnsi="Times New Roman" w:cs="Times New Roman"/>
          <w:sz w:val="24"/>
          <w:szCs w:val="24"/>
        </w:rPr>
        <w:t xml:space="preserve"> </w:t>
      </w:r>
      <w:r w:rsidR="007910DD">
        <w:rPr>
          <w:rFonts w:ascii="Times New Roman" w:hAnsi="Times New Roman" w:cs="Times New Roman"/>
          <w:sz w:val="24"/>
          <w:szCs w:val="24"/>
        </w:rPr>
        <w:t xml:space="preserve">is </w:t>
      </w:r>
      <w:r>
        <w:rPr>
          <w:rFonts w:ascii="Times New Roman" w:hAnsi="Times New Roman" w:cs="Times New Roman"/>
          <w:sz w:val="24"/>
          <w:szCs w:val="24"/>
        </w:rPr>
        <w:t>not supplied</w:t>
      </w:r>
    </w:p>
    <w:p w14:paraId="3B88DE95" w14:textId="77777777" w:rsidR="007A0D76" w:rsidRPr="00CC080E" w:rsidRDefault="007A0D76" w:rsidP="007A0D76">
      <w:pPr>
        <w:rPr>
          <w:rFonts w:ascii="Times New Roman" w:hAnsi="Times New Roman" w:cs="Times New Roman"/>
          <w:b/>
          <w:sz w:val="24"/>
          <w:szCs w:val="24"/>
        </w:rPr>
      </w:pPr>
      <w:r w:rsidRPr="00CC080E">
        <w:rPr>
          <w:rFonts w:ascii="Times New Roman" w:hAnsi="Times New Roman" w:cs="Times New Roman"/>
          <w:b/>
          <w:sz w:val="24"/>
          <w:szCs w:val="24"/>
        </w:rPr>
        <w:t xml:space="preserve">Action taken </w:t>
      </w:r>
    </w:p>
    <w:p w14:paraId="3B88DE96" w14:textId="77777777" w:rsidR="007A0D76" w:rsidRDefault="007A0D76" w:rsidP="007A0D76">
      <w:pPr>
        <w:rPr>
          <w:rFonts w:ascii="Times New Roman" w:hAnsi="Times New Roman" w:cs="Times New Roman"/>
          <w:sz w:val="24"/>
          <w:szCs w:val="24"/>
        </w:rPr>
      </w:pPr>
      <w:r>
        <w:rPr>
          <w:rFonts w:ascii="Times New Roman" w:hAnsi="Times New Roman" w:cs="Times New Roman"/>
          <w:sz w:val="24"/>
          <w:szCs w:val="24"/>
        </w:rPr>
        <w:t>Requisition for one reagent was prepared and will be supplied as soon as possible</w:t>
      </w:r>
    </w:p>
    <w:p w14:paraId="3B88DE97" w14:textId="77777777" w:rsidR="007A0D76" w:rsidRDefault="007A0D76" w:rsidP="007A0D76">
      <w:pPr>
        <w:rPr>
          <w:rFonts w:ascii="Times New Roman" w:hAnsi="Times New Roman" w:cs="Times New Roman"/>
          <w:sz w:val="24"/>
          <w:szCs w:val="24"/>
        </w:rPr>
      </w:pPr>
      <w:r>
        <w:rPr>
          <w:rFonts w:ascii="Times New Roman" w:hAnsi="Times New Roman" w:cs="Times New Roman"/>
          <w:sz w:val="24"/>
          <w:szCs w:val="24"/>
        </w:rPr>
        <w:lastRenderedPageBreak/>
        <w:t>Mentoring was done on AFB smear analysis</w:t>
      </w:r>
    </w:p>
    <w:p w14:paraId="3B88DE98"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 xml:space="preserve">Koon Town Clinic, </w:t>
      </w:r>
      <w:proofErr w:type="spellStart"/>
      <w:r w:rsidRPr="00064FD7">
        <w:rPr>
          <w:rFonts w:ascii="Times New Roman" w:hAnsi="Times New Roman" w:cs="Times New Roman"/>
          <w:b/>
          <w:sz w:val="24"/>
          <w:szCs w:val="24"/>
        </w:rPr>
        <w:t>Goba</w:t>
      </w:r>
      <w:proofErr w:type="spellEnd"/>
      <w:r w:rsidRPr="00064FD7">
        <w:rPr>
          <w:rFonts w:ascii="Times New Roman" w:hAnsi="Times New Roman" w:cs="Times New Roman"/>
          <w:b/>
          <w:sz w:val="24"/>
          <w:szCs w:val="24"/>
        </w:rPr>
        <w:t xml:space="preserve"> Town Clinic, </w:t>
      </w:r>
      <w:proofErr w:type="spellStart"/>
      <w:r w:rsidRPr="00064FD7">
        <w:rPr>
          <w:rFonts w:ascii="Times New Roman" w:hAnsi="Times New Roman" w:cs="Times New Roman"/>
          <w:b/>
          <w:sz w:val="24"/>
          <w:szCs w:val="24"/>
        </w:rPr>
        <w:t>Yeagbah</w:t>
      </w:r>
      <w:proofErr w:type="spellEnd"/>
      <w:r w:rsidRPr="00064FD7">
        <w:rPr>
          <w:rFonts w:ascii="Times New Roman" w:hAnsi="Times New Roman" w:cs="Times New Roman"/>
          <w:b/>
          <w:sz w:val="24"/>
          <w:szCs w:val="24"/>
        </w:rPr>
        <w:t xml:space="preserve"> Town Clinic, Camp Sandee Ware, </w:t>
      </w:r>
      <w:proofErr w:type="spellStart"/>
      <w:r w:rsidRPr="00064FD7">
        <w:rPr>
          <w:rFonts w:ascii="Times New Roman" w:hAnsi="Times New Roman" w:cs="Times New Roman"/>
          <w:b/>
          <w:sz w:val="24"/>
          <w:szCs w:val="24"/>
        </w:rPr>
        <w:t>Crozierville</w:t>
      </w:r>
      <w:proofErr w:type="spellEnd"/>
      <w:r w:rsidRPr="00064FD7">
        <w:rPr>
          <w:rFonts w:ascii="Times New Roman" w:hAnsi="Times New Roman" w:cs="Times New Roman"/>
          <w:b/>
          <w:sz w:val="24"/>
          <w:szCs w:val="24"/>
        </w:rPr>
        <w:t xml:space="preserve"> Clinic, Harris</w:t>
      </w:r>
      <w:r>
        <w:rPr>
          <w:rFonts w:ascii="Times New Roman" w:hAnsi="Times New Roman" w:cs="Times New Roman"/>
          <w:b/>
          <w:sz w:val="24"/>
          <w:szCs w:val="24"/>
        </w:rPr>
        <w:t xml:space="preserve">burg Clinic, </w:t>
      </w:r>
      <w:r w:rsidRPr="00064FD7">
        <w:rPr>
          <w:rFonts w:ascii="Times New Roman" w:hAnsi="Times New Roman" w:cs="Times New Roman"/>
          <w:b/>
          <w:sz w:val="24"/>
          <w:szCs w:val="24"/>
        </w:rPr>
        <w:t>White Plain Clinic</w:t>
      </w:r>
      <w:r>
        <w:rPr>
          <w:rFonts w:ascii="Times New Roman" w:hAnsi="Times New Roman" w:cs="Times New Roman"/>
          <w:b/>
          <w:sz w:val="24"/>
          <w:szCs w:val="24"/>
        </w:rPr>
        <w:t xml:space="preserve"> and Omega Market Clinic</w:t>
      </w:r>
      <w:r w:rsidRPr="00064FD7">
        <w:rPr>
          <w:rFonts w:ascii="Times New Roman" w:hAnsi="Times New Roman" w:cs="Times New Roman"/>
          <w:b/>
          <w:sz w:val="24"/>
          <w:szCs w:val="24"/>
        </w:rPr>
        <w:t>.</w:t>
      </w:r>
    </w:p>
    <w:p w14:paraId="3B88DE99"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Observation/Finding</w:t>
      </w:r>
    </w:p>
    <w:p w14:paraId="3B88DE9A" w14:textId="32AE3244" w:rsidR="007A0D76" w:rsidRDefault="007A0D76" w:rsidP="007A0D76">
      <w:pPr>
        <w:rPr>
          <w:rFonts w:ascii="Times New Roman" w:hAnsi="Times New Roman" w:cs="Times New Roman"/>
          <w:sz w:val="24"/>
          <w:szCs w:val="24"/>
        </w:rPr>
      </w:pPr>
      <w:r>
        <w:rPr>
          <w:rFonts w:ascii="Times New Roman" w:hAnsi="Times New Roman" w:cs="Times New Roman"/>
          <w:sz w:val="24"/>
          <w:szCs w:val="24"/>
        </w:rPr>
        <w:t>The above seven (8</w:t>
      </w:r>
      <w:r w:rsidRPr="00064FD7">
        <w:rPr>
          <w:rFonts w:ascii="Times New Roman" w:hAnsi="Times New Roman" w:cs="Times New Roman"/>
          <w:sz w:val="24"/>
          <w:szCs w:val="24"/>
        </w:rPr>
        <w:t xml:space="preserve">) facilities are public clinics that </w:t>
      </w:r>
      <w:r w:rsidR="004E413A">
        <w:rPr>
          <w:rFonts w:ascii="Times New Roman" w:hAnsi="Times New Roman" w:cs="Times New Roman"/>
          <w:sz w:val="24"/>
          <w:szCs w:val="24"/>
        </w:rPr>
        <w:t>have</w:t>
      </w:r>
      <w:r w:rsidRPr="00064FD7">
        <w:rPr>
          <w:rFonts w:ascii="Times New Roman" w:hAnsi="Times New Roman" w:cs="Times New Roman"/>
          <w:sz w:val="24"/>
          <w:szCs w:val="24"/>
        </w:rPr>
        <w:t xml:space="preserve"> TB &amp; </w:t>
      </w:r>
      <w:proofErr w:type="spellStart"/>
      <w:r w:rsidRPr="00064FD7">
        <w:rPr>
          <w:rFonts w:ascii="Times New Roman" w:hAnsi="Times New Roman" w:cs="Times New Roman"/>
          <w:sz w:val="24"/>
          <w:szCs w:val="24"/>
        </w:rPr>
        <w:t>mhGAP</w:t>
      </w:r>
      <w:proofErr w:type="spellEnd"/>
      <w:r w:rsidRPr="00064FD7">
        <w:rPr>
          <w:rFonts w:ascii="Times New Roman" w:hAnsi="Times New Roman" w:cs="Times New Roman"/>
          <w:sz w:val="24"/>
          <w:szCs w:val="24"/>
        </w:rPr>
        <w:t xml:space="preserve">-IG trained </w:t>
      </w:r>
      <w:r w:rsidR="004E413A">
        <w:rPr>
          <w:rFonts w:ascii="Times New Roman" w:hAnsi="Times New Roman" w:cs="Times New Roman"/>
          <w:sz w:val="24"/>
          <w:szCs w:val="24"/>
        </w:rPr>
        <w:t>clinicians who</w:t>
      </w:r>
      <w:r w:rsidRPr="00064FD7">
        <w:rPr>
          <w:rFonts w:ascii="Times New Roman" w:hAnsi="Times New Roman" w:cs="Times New Roman"/>
          <w:sz w:val="24"/>
          <w:szCs w:val="24"/>
        </w:rPr>
        <w:t xml:space="preserve"> were trained on the TB/MH integrated Project.</w:t>
      </w:r>
      <w:r>
        <w:rPr>
          <w:rFonts w:ascii="Times New Roman" w:hAnsi="Times New Roman" w:cs="Times New Roman"/>
          <w:sz w:val="24"/>
          <w:szCs w:val="24"/>
        </w:rPr>
        <w:t xml:space="preserve"> However, all the above facilities have not reported any TB care since the scale up of these facilities as TB Treatment centers. The supervision and mentoring exercise </w:t>
      </w:r>
      <w:r w:rsidR="004E413A">
        <w:rPr>
          <w:rFonts w:ascii="Times New Roman" w:hAnsi="Times New Roman" w:cs="Times New Roman"/>
          <w:sz w:val="24"/>
          <w:szCs w:val="24"/>
        </w:rPr>
        <w:t>were</w:t>
      </w:r>
      <w:r>
        <w:rPr>
          <w:rFonts w:ascii="Times New Roman" w:hAnsi="Times New Roman" w:cs="Times New Roman"/>
          <w:sz w:val="24"/>
          <w:szCs w:val="24"/>
        </w:rPr>
        <w:t xml:space="preserve"> necessary to identify gaps and mentored clinicians on key actions to improve service delivery.</w:t>
      </w:r>
      <w:r w:rsidR="004E413A">
        <w:rPr>
          <w:rFonts w:ascii="Times New Roman" w:hAnsi="Times New Roman" w:cs="Times New Roman"/>
          <w:sz w:val="24"/>
          <w:szCs w:val="24"/>
        </w:rPr>
        <w:t xml:space="preserve"> </w:t>
      </w:r>
      <w:r>
        <w:rPr>
          <w:rFonts w:ascii="Times New Roman" w:hAnsi="Times New Roman" w:cs="Times New Roman"/>
          <w:sz w:val="24"/>
          <w:szCs w:val="24"/>
        </w:rPr>
        <w:t>The TB Clinicians in some of the following facilities</w:t>
      </w:r>
      <w:r w:rsidR="004E413A">
        <w:rPr>
          <w:rFonts w:ascii="Times New Roman" w:hAnsi="Times New Roman" w:cs="Times New Roman"/>
          <w:sz w:val="24"/>
          <w:szCs w:val="24"/>
        </w:rPr>
        <w:t>,</w:t>
      </w:r>
      <w:r>
        <w:rPr>
          <w:rFonts w:ascii="Times New Roman" w:hAnsi="Times New Roman" w:cs="Times New Roman"/>
          <w:sz w:val="24"/>
          <w:szCs w:val="24"/>
        </w:rPr>
        <w:t xml:space="preserve"> White Plain Clinic, </w:t>
      </w:r>
      <w:proofErr w:type="spellStart"/>
      <w:r>
        <w:rPr>
          <w:rFonts w:ascii="Times New Roman" w:hAnsi="Times New Roman" w:cs="Times New Roman"/>
          <w:sz w:val="24"/>
          <w:szCs w:val="24"/>
        </w:rPr>
        <w:t>Crozierville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Yeagbah</w:t>
      </w:r>
      <w:proofErr w:type="spellEnd"/>
      <w:r>
        <w:rPr>
          <w:rFonts w:ascii="Times New Roman" w:hAnsi="Times New Roman" w:cs="Times New Roman"/>
          <w:sz w:val="24"/>
          <w:szCs w:val="24"/>
        </w:rPr>
        <w:t xml:space="preserve"> Town</w:t>
      </w:r>
      <w:r w:rsidR="004E413A">
        <w:rPr>
          <w:rFonts w:ascii="Times New Roman" w:hAnsi="Times New Roman" w:cs="Times New Roman"/>
          <w:sz w:val="24"/>
          <w:szCs w:val="24"/>
        </w:rPr>
        <w:t>,</w:t>
      </w:r>
      <w:r>
        <w:rPr>
          <w:rFonts w:ascii="Times New Roman" w:hAnsi="Times New Roman" w:cs="Times New Roman"/>
          <w:sz w:val="24"/>
          <w:szCs w:val="24"/>
        </w:rPr>
        <w:t xml:space="preserve"> were not present during the time of supervision</w:t>
      </w:r>
      <w:r w:rsidR="004E413A">
        <w:rPr>
          <w:rFonts w:ascii="Times New Roman" w:hAnsi="Times New Roman" w:cs="Times New Roman"/>
          <w:sz w:val="24"/>
          <w:szCs w:val="24"/>
        </w:rPr>
        <w:t>,</w:t>
      </w:r>
      <w:r>
        <w:rPr>
          <w:rFonts w:ascii="Times New Roman" w:hAnsi="Times New Roman" w:cs="Times New Roman"/>
          <w:sz w:val="24"/>
          <w:szCs w:val="24"/>
        </w:rPr>
        <w:t xml:space="preserve"> other clinicians present during the supervision visit were not trained</w:t>
      </w:r>
      <w:r w:rsidR="004E413A">
        <w:rPr>
          <w:rFonts w:ascii="Times New Roman" w:hAnsi="Times New Roman" w:cs="Times New Roman"/>
          <w:sz w:val="24"/>
          <w:szCs w:val="24"/>
        </w:rPr>
        <w:t>,</w:t>
      </w:r>
      <w:r>
        <w:rPr>
          <w:rFonts w:ascii="Times New Roman" w:hAnsi="Times New Roman" w:cs="Times New Roman"/>
          <w:sz w:val="24"/>
          <w:szCs w:val="24"/>
        </w:rPr>
        <w:t xml:space="preserve"> but benefited from mentorship.</w:t>
      </w:r>
    </w:p>
    <w:p w14:paraId="3B88DE9B" w14:textId="77777777" w:rsidR="007A0D76" w:rsidRPr="00D007D0" w:rsidRDefault="007A0D76" w:rsidP="007A0D76">
      <w:pPr>
        <w:rPr>
          <w:rFonts w:ascii="Times New Roman" w:hAnsi="Times New Roman" w:cs="Times New Roman"/>
          <w:sz w:val="24"/>
          <w:szCs w:val="24"/>
        </w:rPr>
      </w:pPr>
      <w:r w:rsidRPr="005F2C7A">
        <w:rPr>
          <w:rFonts w:ascii="Times New Roman" w:hAnsi="Times New Roman" w:cs="Times New Roman"/>
          <w:b/>
          <w:sz w:val="24"/>
          <w:szCs w:val="24"/>
        </w:rPr>
        <w:t>Screening for TB &amp; MH</w:t>
      </w:r>
    </w:p>
    <w:p w14:paraId="3B88DE9C" w14:textId="673A17EE"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All the </w:t>
      </w:r>
      <w:r>
        <w:rPr>
          <w:rFonts w:ascii="Times New Roman" w:hAnsi="Times New Roman" w:cs="Times New Roman"/>
          <w:sz w:val="24"/>
          <w:szCs w:val="24"/>
        </w:rPr>
        <w:t xml:space="preserve">above health </w:t>
      </w:r>
      <w:r w:rsidRPr="00064FD7">
        <w:rPr>
          <w:rFonts w:ascii="Times New Roman" w:hAnsi="Times New Roman" w:cs="Times New Roman"/>
          <w:sz w:val="24"/>
          <w:szCs w:val="24"/>
        </w:rPr>
        <w:t xml:space="preserve">facilities had TB screening log </w:t>
      </w:r>
      <w:r>
        <w:rPr>
          <w:rFonts w:ascii="Times New Roman" w:hAnsi="Times New Roman" w:cs="Times New Roman"/>
          <w:sz w:val="24"/>
          <w:szCs w:val="24"/>
        </w:rPr>
        <w:t xml:space="preserve">book </w:t>
      </w:r>
      <w:r w:rsidRPr="00064FD7">
        <w:rPr>
          <w:rFonts w:ascii="Times New Roman" w:hAnsi="Times New Roman" w:cs="Times New Roman"/>
          <w:sz w:val="24"/>
          <w:szCs w:val="24"/>
        </w:rPr>
        <w:t xml:space="preserve">except </w:t>
      </w:r>
      <w:r w:rsidRPr="00064FD7">
        <w:rPr>
          <w:rFonts w:ascii="Times New Roman" w:hAnsi="Times New Roman" w:cs="Times New Roman"/>
          <w:b/>
          <w:sz w:val="24"/>
          <w:szCs w:val="24"/>
        </w:rPr>
        <w:t>Camp Sandee Ware</w:t>
      </w:r>
      <w:r w:rsidR="004E413A">
        <w:rPr>
          <w:rFonts w:ascii="Times New Roman" w:hAnsi="Times New Roman" w:cs="Times New Roman"/>
          <w:b/>
          <w:sz w:val="24"/>
          <w:szCs w:val="24"/>
        </w:rPr>
        <w:t xml:space="preserve"> </w:t>
      </w:r>
      <w:r w:rsidRPr="00064FD7">
        <w:rPr>
          <w:rFonts w:ascii="Times New Roman" w:hAnsi="Times New Roman" w:cs="Times New Roman"/>
          <w:sz w:val="24"/>
          <w:szCs w:val="24"/>
        </w:rPr>
        <w:t xml:space="preserve">clinic </w:t>
      </w:r>
      <w:proofErr w:type="spellStart"/>
      <w:r w:rsidRPr="00064FD7">
        <w:rPr>
          <w:rFonts w:ascii="Times New Roman" w:hAnsi="Times New Roman" w:cs="Times New Roman"/>
          <w:sz w:val="24"/>
          <w:szCs w:val="24"/>
        </w:rPr>
        <w:t>but</w:t>
      </w:r>
      <w:r>
        <w:rPr>
          <w:rFonts w:ascii="Times New Roman" w:hAnsi="Times New Roman" w:cs="Times New Roman"/>
          <w:sz w:val="24"/>
          <w:szCs w:val="24"/>
        </w:rPr>
        <w:t>only</w:t>
      </w:r>
      <w:proofErr w:type="spellEnd"/>
      <w:r>
        <w:rPr>
          <w:rFonts w:ascii="Times New Roman" w:hAnsi="Times New Roman" w:cs="Times New Roman"/>
          <w:sz w:val="24"/>
          <w:szCs w:val="24"/>
        </w:rPr>
        <w:t xml:space="preserve"> Omega market Clinic</w:t>
      </w:r>
      <w:r w:rsidR="004E413A">
        <w:rPr>
          <w:rFonts w:ascii="Times New Roman" w:hAnsi="Times New Roman" w:cs="Times New Roman"/>
          <w:sz w:val="24"/>
          <w:szCs w:val="24"/>
        </w:rPr>
        <w:t xml:space="preserve"> </w:t>
      </w:r>
      <w:r>
        <w:rPr>
          <w:rFonts w:ascii="Times New Roman" w:hAnsi="Times New Roman" w:cs="Times New Roman"/>
          <w:sz w:val="24"/>
          <w:szCs w:val="24"/>
        </w:rPr>
        <w:t>had some documented screening record for few patients in their screening log book</w:t>
      </w:r>
      <w:r w:rsidRPr="00064FD7">
        <w:rPr>
          <w:rFonts w:ascii="Times New Roman" w:hAnsi="Times New Roman" w:cs="Times New Roman"/>
          <w:sz w:val="24"/>
          <w:szCs w:val="24"/>
        </w:rPr>
        <w:t>.</w:t>
      </w:r>
      <w:r w:rsidR="004E413A">
        <w:rPr>
          <w:rFonts w:ascii="Times New Roman" w:hAnsi="Times New Roman" w:cs="Times New Roman"/>
          <w:sz w:val="24"/>
          <w:szCs w:val="24"/>
        </w:rPr>
        <w:t xml:space="preserve"> </w:t>
      </w:r>
      <w:r>
        <w:rPr>
          <w:rFonts w:ascii="Times New Roman" w:hAnsi="Times New Roman" w:cs="Times New Roman"/>
          <w:sz w:val="24"/>
          <w:szCs w:val="24"/>
        </w:rPr>
        <w:t xml:space="preserve">Screening TB patients for mental health Conditions was not observe because the facilities had no TB patient in </w:t>
      </w:r>
      <w:proofErr w:type="spellStart"/>
      <w:proofErr w:type="gramStart"/>
      <w:r>
        <w:rPr>
          <w:rFonts w:ascii="Times New Roman" w:hAnsi="Times New Roman" w:cs="Times New Roman"/>
          <w:sz w:val="24"/>
          <w:szCs w:val="24"/>
        </w:rPr>
        <w:t>care.T</w:t>
      </w:r>
      <w:r w:rsidRPr="00064FD7">
        <w:rPr>
          <w:rFonts w:ascii="Times New Roman" w:hAnsi="Times New Roman" w:cs="Times New Roman"/>
          <w:sz w:val="24"/>
          <w:szCs w:val="24"/>
        </w:rPr>
        <w:t>B</w:t>
      </w:r>
      <w:proofErr w:type="spellEnd"/>
      <w:proofErr w:type="gramEnd"/>
      <w:r w:rsidRPr="00064FD7">
        <w:rPr>
          <w:rFonts w:ascii="Times New Roman" w:hAnsi="Times New Roman" w:cs="Times New Roman"/>
          <w:sz w:val="24"/>
          <w:szCs w:val="24"/>
        </w:rPr>
        <w:t xml:space="preserve"> Treatment registers and Guidelines were also available</w:t>
      </w:r>
      <w:r>
        <w:rPr>
          <w:rFonts w:ascii="Times New Roman" w:hAnsi="Times New Roman" w:cs="Times New Roman"/>
          <w:sz w:val="24"/>
          <w:szCs w:val="24"/>
        </w:rPr>
        <w:t>.</w:t>
      </w:r>
    </w:p>
    <w:p w14:paraId="3B88DE9D"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 xml:space="preserve">Koon Town and </w:t>
      </w:r>
      <w:proofErr w:type="spellStart"/>
      <w:r w:rsidRPr="00064FD7">
        <w:rPr>
          <w:rFonts w:ascii="Times New Roman" w:hAnsi="Times New Roman" w:cs="Times New Roman"/>
          <w:b/>
          <w:sz w:val="24"/>
          <w:szCs w:val="24"/>
        </w:rPr>
        <w:t>Goba</w:t>
      </w:r>
      <w:proofErr w:type="spellEnd"/>
      <w:r w:rsidRPr="00064FD7">
        <w:rPr>
          <w:rFonts w:ascii="Times New Roman" w:hAnsi="Times New Roman" w:cs="Times New Roman"/>
          <w:b/>
          <w:sz w:val="24"/>
          <w:szCs w:val="24"/>
        </w:rPr>
        <w:t xml:space="preserve"> Town Clinics </w:t>
      </w:r>
      <w:r w:rsidRPr="00064FD7">
        <w:rPr>
          <w:rFonts w:ascii="Times New Roman" w:hAnsi="Times New Roman" w:cs="Times New Roman"/>
          <w:sz w:val="24"/>
          <w:szCs w:val="24"/>
        </w:rPr>
        <w:t>had some documented screening record for mental health conditions</w:t>
      </w:r>
      <w:r>
        <w:rPr>
          <w:rFonts w:ascii="Times New Roman" w:hAnsi="Times New Roman" w:cs="Times New Roman"/>
          <w:sz w:val="24"/>
          <w:szCs w:val="24"/>
        </w:rPr>
        <w:t xml:space="preserve">, they were </w:t>
      </w:r>
      <w:proofErr w:type="gramStart"/>
      <w:r>
        <w:rPr>
          <w:rFonts w:ascii="Times New Roman" w:hAnsi="Times New Roman" w:cs="Times New Roman"/>
          <w:sz w:val="24"/>
          <w:szCs w:val="24"/>
        </w:rPr>
        <w:t>encourage</w:t>
      </w:r>
      <w:proofErr w:type="gramEnd"/>
      <w:r>
        <w:rPr>
          <w:rFonts w:ascii="Times New Roman" w:hAnsi="Times New Roman" w:cs="Times New Roman"/>
          <w:sz w:val="24"/>
          <w:szCs w:val="24"/>
        </w:rPr>
        <w:t xml:space="preserve"> to continue</w:t>
      </w:r>
    </w:p>
    <w:p w14:paraId="3B88DE9E" w14:textId="77777777" w:rsidR="007A0D76" w:rsidRPr="007F1D25" w:rsidRDefault="007A0D76" w:rsidP="007A0D76">
      <w:pPr>
        <w:rPr>
          <w:rFonts w:ascii="Times New Roman" w:hAnsi="Times New Roman" w:cs="Times New Roman"/>
          <w:b/>
          <w:sz w:val="24"/>
          <w:szCs w:val="24"/>
        </w:rPr>
      </w:pPr>
      <w:r w:rsidRPr="007F1D25">
        <w:rPr>
          <w:rFonts w:ascii="Times New Roman" w:hAnsi="Times New Roman" w:cs="Times New Roman"/>
          <w:b/>
          <w:sz w:val="24"/>
          <w:szCs w:val="24"/>
        </w:rPr>
        <w:t>Other TB Recording and Reporting tools</w:t>
      </w:r>
    </w:p>
    <w:p w14:paraId="3B88DE9F"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 xml:space="preserve">Koon Town Clinic, </w:t>
      </w:r>
      <w:proofErr w:type="spellStart"/>
      <w:r w:rsidRPr="00064FD7">
        <w:rPr>
          <w:rFonts w:ascii="Times New Roman" w:hAnsi="Times New Roman" w:cs="Times New Roman"/>
          <w:b/>
          <w:sz w:val="24"/>
          <w:szCs w:val="24"/>
        </w:rPr>
        <w:t>Goba</w:t>
      </w:r>
      <w:proofErr w:type="spellEnd"/>
      <w:r w:rsidRPr="00064FD7">
        <w:rPr>
          <w:rFonts w:ascii="Times New Roman" w:hAnsi="Times New Roman" w:cs="Times New Roman"/>
          <w:b/>
          <w:sz w:val="24"/>
          <w:szCs w:val="24"/>
        </w:rPr>
        <w:t xml:space="preserve"> Town Clinic, </w:t>
      </w:r>
      <w:proofErr w:type="spellStart"/>
      <w:r w:rsidRPr="00064FD7">
        <w:rPr>
          <w:rFonts w:ascii="Times New Roman" w:hAnsi="Times New Roman" w:cs="Times New Roman"/>
          <w:b/>
          <w:sz w:val="24"/>
          <w:szCs w:val="24"/>
        </w:rPr>
        <w:t>Yeagbah</w:t>
      </w:r>
      <w:proofErr w:type="spellEnd"/>
      <w:r w:rsidRPr="00064FD7">
        <w:rPr>
          <w:rFonts w:ascii="Times New Roman" w:hAnsi="Times New Roman" w:cs="Times New Roman"/>
          <w:b/>
          <w:sz w:val="24"/>
          <w:szCs w:val="24"/>
        </w:rPr>
        <w:t xml:space="preserve"> Town Clinic, Camp Sandee Ware </w:t>
      </w:r>
      <w:r w:rsidRPr="00064FD7">
        <w:rPr>
          <w:rFonts w:ascii="Times New Roman" w:hAnsi="Times New Roman" w:cs="Times New Roman"/>
          <w:sz w:val="24"/>
          <w:szCs w:val="24"/>
        </w:rPr>
        <w:t xml:space="preserve">were </w:t>
      </w:r>
      <w:proofErr w:type="gramStart"/>
      <w:r w:rsidRPr="00064FD7">
        <w:rPr>
          <w:rFonts w:ascii="Times New Roman" w:hAnsi="Times New Roman" w:cs="Times New Roman"/>
          <w:sz w:val="24"/>
          <w:szCs w:val="24"/>
        </w:rPr>
        <w:t xml:space="preserve">out  </w:t>
      </w:r>
      <w:proofErr w:type="spellStart"/>
      <w:r w:rsidRPr="00064FD7">
        <w:rPr>
          <w:rFonts w:ascii="Times New Roman" w:hAnsi="Times New Roman" w:cs="Times New Roman"/>
          <w:sz w:val="24"/>
          <w:szCs w:val="24"/>
        </w:rPr>
        <w:t>ofPresumptive</w:t>
      </w:r>
      <w:proofErr w:type="spellEnd"/>
      <w:proofErr w:type="gramEnd"/>
      <w:r w:rsidRPr="00064FD7">
        <w:rPr>
          <w:rFonts w:ascii="Times New Roman" w:hAnsi="Times New Roman" w:cs="Times New Roman"/>
          <w:sz w:val="24"/>
          <w:szCs w:val="24"/>
        </w:rPr>
        <w:t xml:space="preserve"> register</w:t>
      </w:r>
      <w:r>
        <w:rPr>
          <w:rFonts w:ascii="Times New Roman" w:hAnsi="Times New Roman" w:cs="Times New Roman"/>
          <w:sz w:val="24"/>
          <w:szCs w:val="24"/>
        </w:rPr>
        <w:t>s</w:t>
      </w:r>
      <w:r w:rsidRPr="00064FD7">
        <w:rPr>
          <w:rFonts w:ascii="Times New Roman" w:hAnsi="Times New Roman" w:cs="Times New Roman"/>
          <w:sz w:val="24"/>
          <w:szCs w:val="24"/>
        </w:rPr>
        <w:t>, TB treatment cards, sputum requisition form, Referral/Transfer booklet.</w:t>
      </w:r>
      <w:r>
        <w:rPr>
          <w:rFonts w:ascii="Times New Roman" w:hAnsi="Times New Roman" w:cs="Times New Roman"/>
          <w:sz w:val="24"/>
          <w:szCs w:val="24"/>
        </w:rPr>
        <w:t xml:space="preserve"> Immediate supply was done during the supervision process.</w:t>
      </w:r>
    </w:p>
    <w:p w14:paraId="3B88DEA0" w14:textId="77777777" w:rsidR="007A0D76" w:rsidRPr="00064FD7" w:rsidRDefault="007A0D76" w:rsidP="007A0D76">
      <w:pPr>
        <w:rPr>
          <w:rFonts w:ascii="Times New Roman" w:hAnsi="Times New Roman" w:cs="Times New Roman"/>
          <w:sz w:val="24"/>
          <w:szCs w:val="24"/>
        </w:rPr>
      </w:pPr>
      <w:proofErr w:type="spellStart"/>
      <w:r w:rsidRPr="00064FD7">
        <w:rPr>
          <w:rFonts w:ascii="Times New Roman" w:hAnsi="Times New Roman" w:cs="Times New Roman"/>
          <w:b/>
          <w:sz w:val="24"/>
          <w:szCs w:val="24"/>
        </w:rPr>
        <w:t>Crozierville</w:t>
      </w:r>
      <w:proofErr w:type="spellEnd"/>
      <w:r w:rsidRPr="00064FD7">
        <w:rPr>
          <w:rFonts w:ascii="Times New Roman" w:hAnsi="Times New Roman" w:cs="Times New Roman"/>
          <w:b/>
          <w:sz w:val="24"/>
          <w:szCs w:val="24"/>
        </w:rPr>
        <w:t xml:space="preserve"> Clinic, Harrisburg Clinic, and White Plain Clinic </w:t>
      </w:r>
      <w:r w:rsidRPr="00064FD7">
        <w:rPr>
          <w:rFonts w:ascii="Times New Roman" w:hAnsi="Times New Roman" w:cs="Times New Roman"/>
          <w:sz w:val="24"/>
          <w:szCs w:val="24"/>
        </w:rPr>
        <w:t>had all of the TB recording and reporting tools available</w:t>
      </w:r>
      <w:r>
        <w:rPr>
          <w:rFonts w:ascii="Times New Roman" w:hAnsi="Times New Roman" w:cs="Times New Roman"/>
          <w:sz w:val="24"/>
          <w:szCs w:val="24"/>
        </w:rPr>
        <w:t xml:space="preserve"> but the clinicians had limited knowledge on the use of </w:t>
      </w:r>
      <w:proofErr w:type="gramStart"/>
      <w:r>
        <w:rPr>
          <w:rFonts w:ascii="Times New Roman" w:hAnsi="Times New Roman" w:cs="Times New Roman"/>
          <w:sz w:val="24"/>
          <w:szCs w:val="24"/>
        </w:rPr>
        <w:t>the these</w:t>
      </w:r>
      <w:proofErr w:type="gramEnd"/>
      <w:r>
        <w:rPr>
          <w:rFonts w:ascii="Times New Roman" w:hAnsi="Times New Roman" w:cs="Times New Roman"/>
          <w:sz w:val="24"/>
          <w:szCs w:val="24"/>
        </w:rPr>
        <w:t xml:space="preserve"> tools.</w:t>
      </w:r>
    </w:p>
    <w:p w14:paraId="3B88DEA1" w14:textId="77777777" w:rsidR="007A0D76" w:rsidRDefault="007A0D76" w:rsidP="007A0D76">
      <w:pPr>
        <w:rPr>
          <w:rFonts w:ascii="Times New Roman" w:hAnsi="Times New Roman" w:cs="Times New Roman"/>
          <w:b/>
          <w:sz w:val="24"/>
          <w:szCs w:val="24"/>
        </w:rPr>
      </w:pPr>
      <w:r>
        <w:rPr>
          <w:rFonts w:ascii="Times New Roman" w:hAnsi="Times New Roman" w:cs="Times New Roman"/>
          <w:b/>
          <w:sz w:val="24"/>
          <w:szCs w:val="24"/>
        </w:rPr>
        <w:t>Laboratory Findings</w:t>
      </w:r>
    </w:p>
    <w:p w14:paraId="3B88DEA2" w14:textId="77777777" w:rsidR="007A0D76" w:rsidRPr="00064FD7" w:rsidRDefault="007A0D76" w:rsidP="007A0D76">
      <w:pPr>
        <w:rPr>
          <w:rFonts w:ascii="Times New Roman" w:hAnsi="Times New Roman" w:cs="Times New Roman"/>
          <w:b/>
          <w:sz w:val="24"/>
          <w:szCs w:val="24"/>
        </w:rPr>
      </w:pPr>
      <w:proofErr w:type="spellStart"/>
      <w:r w:rsidRPr="00064FD7">
        <w:rPr>
          <w:rFonts w:ascii="Times New Roman" w:hAnsi="Times New Roman" w:cs="Times New Roman"/>
          <w:b/>
          <w:sz w:val="24"/>
          <w:szCs w:val="24"/>
        </w:rPr>
        <w:t>Goba</w:t>
      </w:r>
      <w:proofErr w:type="spellEnd"/>
      <w:r w:rsidRPr="00064FD7">
        <w:rPr>
          <w:rFonts w:ascii="Times New Roman" w:hAnsi="Times New Roman" w:cs="Times New Roman"/>
          <w:b/>
          <w:sz w:val="24"/>
          <w:szCs w:val="24"/>
        </w:rPr>
        <w:t xml:space="preserve"> Town Clinic</w:t>
      </w:r>
    </w:p>
    <w:p w14:paraId="3B88DEA3" w14:textId="70091269" w:rsidR="007A0D76" w:rsidRPr="00C452B3" w:rsidRDefault="007A0D76" w:rsidP="007A0D76">
      <w:pPr>
        <w:pStyle w:val="ListParagraph"/>
        <w:numPr>
          <w:ilvl w:val="0"/>
          <w:numId w:val="18"/>
        </w:numPr>
        <w:spacing w:line="259" w:lineRule="auto"/>
        <w:rPr>
          <w:rFonts w:ascii="Times New Roman" w:hAnsi="Times New Roman" w:cs="Times New Roman"/>
          <w:sz w:val="24"/>
          <w:szCs w:val="24"/>
        </w:rPr>
      </w:pPr>
      <w:r w:rsidRPr="00064FD7">
        <w:rPr>
          <w:rFonts w:ascii="Times New Roman" w:hAnsi="Times New Roman" w:cs="Times New Roman"/>
          <w:sz w:val="24"/>
          <w:szCs w:val="24"/>
        </w:rPr>
        <w:t>Lab established in 2018</w:t>
      </w:r>
      <w:r w:rsidR="004E413A">
        <w:rPr>
          <w:rFonts w:ascii="Times New Roman" w:hAnsi="Times New Roman" w:cs="Times New Roman"/>
          <w:sz w:val="24"/>
          <w:szCs w:val="24"/>
        </w:rPr>
        <w:t>,</w:t>
      </w:r>
      <w:r w:rsidRPr="00064FD7">
        <w:rPr>
          <w:rFonts w:ascii="Times New Roman" w:hAnsi="Times New Roman" w:cs="Times New Roman"/>
          <w:sz w:val="24"/>
          <w:szCs w:val="24"/>
        </w:rPr>
        <w:t xml:space="preserve"> and not testing for TB</w:t>
      </w:r>
      <w:r w:rsidR="004E413A">
        <w:rPr>
          <w:rFonts w:ascii="Times New Roman" w:hAnsi="Times New Roman" w:cs="Times New Roman"/>
          <w:sz w:val="24"/>
          <w:szCs w:val="24"/>
        </w:rPr>
        <w:t>,</w:t>
      </w:r>
      <w:r>
        <w:rPr>
          <w:rFonts w:ascii="Times New Roman" w:hAnsi="Times New Roman" w:cs="Times New Roman"/>
          <w:sz w:val="24"/>
          <w:szCs w:val="24"/>
        </w:rPr>
        <w:t xml:space="preserve"> and h</w:t>
      </w:r>
      <w:r w:rsidRPr="00C452B3">
        <w:rPr>
          <w:rFonts w:ascii="Times New Roman" w:hAnsi="Times New Roman" w:cs="Times New Roman"/>
          <w:sz w:val="24"/>
          <w:szCs w:val="24"/>
        </w:rPr>
        <w:t xml:space="preserve">as one Lab Assistant, trained </w:t>
      </w:r>
      <w:r w:rsidR="004E413A">
        <w:rPr>
          <w:rFonts w:ascii="Times New Roman" w:hAnsi="Times New Roman" w:cs="Times New Roman"/>
          <w:sz w:val="24"/>
          <w:szCs w:val="24"/>
        </w:rPr>
        <w:t xml:space="preserve">in </w:t>
      </w:r>
      <w:r w:rsidRPr="00C452B3">
        <w:rPr>
          <w:rFonts w:ascii="Times New Roman" w:hAnsi="Times New Roman" w:cs="Times New Roman"/>
          <w:sz w:val="24"/>
          <w:szCs w:val="24"/>
        </w:rPr>
        <w:t xml:space="preserve">2020 in TB diagnosis by </w:t>
      </w:r>
      <w:r w:rsidR="004E413A">
        <w:rPr>
          <w:rFonts w:ascii="Times New Roman" w:hAnsi="Times New Roman" w:cs="Times New Roman"/>
          <w:sz w:val="24"/>
          <w:szCs w:val="24"/>
        </w:rPr>
        <w:t xml:space="preserve">the </w:t>
      </w:r>
      <w:r w:rsidRPr="00C452B3">
        <w:rPr>
          <w:rFonts w:ascii="Times New Roman" w:hAnsi="Times New Roman" w:cs="Times New Roman"/>
          <w:sz w:val="24"/>
          <w:szCs w:val="24"/>
        </w:rPr>
        <w:t>Montserrado CDO</w:t>
      </w:r>
    </w:p>
    <w:p w14:paraId="3B88DEA4" w14:textId="7A9C1F60" w:rsidR="007A0D76" w:rsidRPr="00064FD7" w:rsidRDefault="007A0D76" w:rsidP="007A0D76">
      <w:pPr>
        <w:pStyle w:val="ListParagraph"/>
        <w:numPr>
          <w:ilvl w:val="0"/>
          <w:numId w:val="18"/>
        </w:numPr>
        <w:spacing w:line="259" w:lineRule="auto"/>
        <w:rPr>
          <w:rFonts w:ascii="Times New Roman" w:hAnsi="Times New Roman" w:cs="Times New Roman"/>
          <w:sz w:val="24"/>
          <w:szCs w:val="24"/>
        </w:rPr>
      </w:pPr>
      <w:r>
        <w:rPr>
          <w:rFonts w:ascii="Times New Roman" w:hAnsi="Times New Roman" w:cs="Times New Roman"/>
          <w:sz w:val="24"/>
          <w:szCs w:val="24"/>
        </w:rPr>
        <w:t>The facility h</w:t>
      </w:r>
      <w:r w:rsidRPr="00064FD7">
        <w:rPr>
          <w:rFonts w:ascii="Times New Roman" w:hAnsi="Times New Roman" w:cs="Times New Roman"/>
          <w:sz w:val="24"/>
          <w:szCs w:val="24"/>
        </w:rPr>
        <w:t xml:space="preserve">as a </w:t>
      </w:r>
      <w:r w:rsidR="004E413A" w:rsidRPr="00064FD7">
        <w:rPr>
          <w:rFonts w:ascii="Times New Roman" w:hAnsi="Times New Roman" w:cs="Times New Roman"/>
          <w:sz w:val="24"/>
          <w:szCs w:val="24"/>
        </w:rPr>
        <w:t>brand-new</w:t>
      </w:r>
      <w:r w:rsidRPr="00064FD7">
        <w:rPr>
          <w:rFonts w:ascii="Times New Roman" w:hAnsi="Times New Roman" w:cs="Times New Roman"/>
          <w:sz w:val="24"/>
          <w:szCs w:val="24"/>
        </w:rPr>
        <w:t xml:space="preserve"> microscope supplied by </w:t>
      </w:r>
      <w:r w:rsidR="004E413A">
        <w:rPr>
          <w:rFonts w:ascii="Times New Roman" w:hAnsi="Times New Roman" w:cs="Times New Roman"/>
          <w:sz w:val="24"/>
          <w:szCs w:val="24"/>
        </w:rPr>
        <w:t>Save</w:t>
      </w:r>
      <w:r w:rsidRPr="00064FD7">
        <w:rPr>
          <w:rFonts w:ascii="Times New Roman" w:hAnsi="Times New Roman" w:cs="Times New Roman"/>
          <w:sz w:val="24"/>
          <w:szCs w:val="24"/>
        </w:rPr>
        <w:t xml:space="preserve"> the </w:t>
      </w:r>
      <w:r w:rsidR="004E413A">
        <w:rPr>
          <w:rFonts w:ascii="Times New Roman" w:hAnsi="Times New Roman" w:cs="Times New Roman"/>
          <w:sz w:val="24"/>
          <w:szCs w:val="24"/>
        </w:rPr>
        <w:t>Children</w:t>
      </w:r>
      <w:r w:rsidRPr="00064FD7">
        <w:rPr>
          <w:rFonts w:ascii="Times New Roman" w:hAnsi="Times New Roman" w:cs="Times New Roman"/>
          <w:sz w:val="24"/>
          <w:szCs w:val="24"/>
        </w:rPr>
        <w:t xml:space="preserve"> </w:t>
      </w:r>
    </w:p>
    <w:p w14:paraId="3B88DEA5" w14:textId="73E98759" w:rsidR="007A0D76" w:rsidRPr="00064FD7" w:rsidRDefault="007A0D76" w:rsidP="007A0D76">
      <w:pPr>
        <w:pStyle w:val="ListParagraph"/>
        <w:numPr>
          <w:ilvl w:val="0"/>
          <w:numId w:val="18"/>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Lab space is good, has </w:t>
      </w:r>
      <w:r w:rsidR="004E413A">
        <w:rPr>
          <w:rFonts w:ascii="Times New Roman" w:hAnsi="Times New Roman" w:cs="Times New Roman"/>
          <w:sz w:val="24"/>
          <w:szCs w:val="24"/>
        </w:rPr>
        <w:t xml:space="preserve">a </w:t>
      </w:r>
      <w:r w:rsidRPr="00064FD7">
        <w:rPr>
          <w:rFonts w:ascii="Times New Roman" w:hAnsi="Times New Roman" w:cs="Times New Roman"/>
          <w:sz w:val="24"/>
          <w:szCs w:val="24"/>
        </w:rPr>
        <w:t xml:space="preserve">workbench, has </w:t>
      </w:r>
      <w:r w:rsidR="004E413A">
        <w:rPr>
          <w:rFonts w:ascii="Times New Roman" w:hAnsi="Times New Roman" w:cs="Times New Roman"/>
          <w:sz w:val="24"/>
          <w:szCs w:val="24"/>
        </w:rPr>
        <w:t>no</w:t>
      </w:r>
      <w:r w:rsidRPr="00064FD7">
        <w:rPr>
          <w:rFonts w:ascii="Times New Roman" w:hAnsi="Times New Roman" w:cs="Times New Roman"/>
          <w:sz w:val="24"/>
          <w:szCs w:val="24"/>
        </w:rPr>
        <w:t xml:space="preserve"> sink and is not ventilated</w:t>
      </w:r>
      <w:r w:rsidR="004E413A">
        <w:rPr>
          <w:rFonts w:ascii="Times New Roman" w:hAnsi="Times New Roman" w:cs="Times New Roman"/>
          <w:sz w:val="24"/>
          <w:szCs w:val="24"/>
        </w:rPr>
        <w:t>,</w:t>
      </w:r>
      <w:r w:rsidRPr="00064FD7">
        <w:rPr>
          <w:rFonts w:ascii="Times New Roman" w:hAnsi="Times New Roman" w:cs="Times New Roman"/>
          <w:sz w:val="24"/>
          <w:szCs w:val="24"/>
        </w:rPr>
        <w:t xml:space="preserve"> so slide processing and staining should be done outside of the lab.</w:t>
      </w:r>
    </w:p>
    <w:p w14:paraId="3B88DEA6" w14:textId="77777777" w:rsidR="007A0D76" w:rsidRPr="00064FD7" w:rsidRDefault="007A0D76" w:rsidP="007A0D76">
      <w:pPr>
        <w:pStyle w:val="ListParagraph"/>
        <w:numPr>
          <w:ilvl w:val="0"/>
          <w:numId w:val="18"/>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Has a solar system but </w:t>
      </w:r>
      <w:proofErr w:type="gramStart"/>
      <w:r w:rsidRPr="00064FD7">
        <w:rPr>
          <w:rFonts w:ascii="Times New Roman" w:hAnsi="Times New Roman" w:cs="Times New Roman"/>
          <w:sz w:val="24"/>
          <w:szCs w:val="24"/>
        </w:rPr>
        <w:t>there  is</w:t>
      </w:r>
      <w:proofErr w:type="gramEnd"/>
      <w:r w:rsidRPr="00064FD7">
        <w:rPr>
          <w:rFonts w:ascii="Times New Roman" w:hAnsi="Times New Roman" w:cs="Times New Roman"/>
          <w:sz w:val="24"/>
          <w:szCs w:val="24"/>
        </w:rPr>
        <w:t xml:space="preserve"> no current in the lab</w:t>
      </w:r>
    </w:p>
    <w:p w14:paraId="3B88DEA7" w14:textId="4EDD6CAE" w:rsidR="007A0D76" w:rsidRPr="00064FD7" w:rsidRDefault="007A0D76" w:rsidP="007A0D76">
      <w:pPr>
        <w:pStyle w:val="ListParagraph"/>
        <w:numPr>
          <w:ilvl w:val="0"/>
          <w:numId w:val="18"/>
        </w:numPr>
        <w:spacing w:line="259" w:lineRule="auto"/>
        <w:rPr>
          <w:rFonts w:ascii="Times New Roman" w:hAnsi="Times New Roman" w:cs="Times New Roman"/>
          <w:sz w:val="24"/>
          <w:szCs w:val="24"/>
        </w:rPr>
      </w:pPr>
      <w:r w:rsidRPr="00064FD7">
        <w:rPr>
          <w:rFonts w:ascii="Times New Roman" w:hAnsi="Times New Roman" w:cs="Times New Roman"/>
          <w:sz w:val="24"/>
          <w:szCs w:val="24"/>
        </w:rPr>
        <w:lastRenderedPageBreak/>
        <w:t xml:space="preserve">Recommendation: Retrain lab staff, sputum processing and staining be done </w:t>
      </w:r>
      <w:r w:rsidR="004E413A">
        <w:rPr>
          <w:rFonts w:ascii="Times New Roman" w:hAnsi="Times New Roman" w:cs="Times New Roman"/>
          <w:sz w:val="24"/>
          <w:szCs w:val="24"/>
        </w:rPr>
        <w:t>outdoors</w:t>
      </w:r>
    </w:p>
    <w:p w14:paraId="3B88DEA8"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Camp Sandee Ware Clinic</w:t>
      </w:r>
    </w:p>
    <w:p w14:paraId="3B88DEA9" w14:textId="3F002057" w:rsidR="007A0D76" w:rsidRDefault="007A0D76" w:rsidP="007A0D76">
      <w:pPr>
        <w:pStyle w:val="ListParagraph"/>
        <w:numPr>
          <w:ilvl w:val="0"/>
          <w:numId w:val="19"/>
        </w:numPr>
        <w:spacing w:line="259" w:lineRule="auto"/>
        <w:rPr>
          <w:rFonts w:ascii="Times New Roman" w:hAnsi="Times New Roman" w:cs="Times New Roman"/>
          <w:sz w:val="24"/>
          <w:szCs w:val="24"/>
        </w:rPr>
      </w:pPr>
      <w:r w:rsidRPr="00064FD7">
        <w:rPr>
          <w:rFonts w:ascii="Times New Roman" w:hAnsi="Times New Roman" w:cs="Times New Roman"/>
          <w:sz w:val="24"/>
          <w:szCs w:val="24"/>
        </w:rPr>
        <w:t xml:space="preserve">Has an established lab </w:t>
      </w:r>
      <w:r w:rsidR="004E413A">
        <w:rPr>
          <w:rFonts w:ascii="Times New Roman" w:hAnsi="Times New Roman" w:cs="Times New Roman"/>
          <w:sz w:val="24"/>
          <w:szCs w:val="24"/>
        </w:rPr>
        <w:t>with one</w:t>
      </w:r>
      <w:r>
        <w:rPr>
          <w:rFonts w:ascii="Times New Roman" w:hAnsi="Times New Roman" w:cs="Times New Roman"/>
          <w:sz w:val="24"/>
          <w:szCs w:val="24"/>
        </w:rPr>
        <w:t xml:space="preserve"> </w:t>
      </w:r>
      <w:r w:rsidRPr="000B5BA7">
        <w:rPr>
          <w:rFonts w:ascii="Times New Roman" w:hAnsi="Times New Roman" w:cs="Times New Roman"/>
          <w:sz w:val="24"/>
          <w:szCs w:val="24"/>
        </w:rPr>
        <w:t xml:space="preserve">lab </w:t>
      </w:r>
      <w:r>
        <w:rPr>
          <w:rFonts w:ascii="Times New Roman" w:hAnsi="Times New Roman" w:cs="Times New Roman"/>
          <w:sz w:val="24"/>
          <w:szCs w:val="24"/>
        </w:rPr>
        <w:t xml:space="preserve">technician </w:t>
      </w:r>
    </w:p>
    <w:p w14:paraId="3B88DEAA" w14:textId="261CC0A4" w:rsidR="007A0D76" w:rsidRPr="00970968" w:rsidRDefault="007A0D76" w:rsidP="007A0D76">
      <w:pPr>
        <w:pStyle w:val="ListParagraph"/>
        <w:numPr>
          <w:ilvl w:val="0"/>
          <w:numId w:val="19"/>
        </w:numPr>
        <w:spacing w:line="259" w:lineRule="auto"/>
        <w:rPr>
          <w:rFonts w:ascii="Times New Roman" w:hAnsi="Times New Roman" w:cs="Times New Roman"/>
          <w:sz w:val="24"/>
          <w:szCs w:val="24"/>
        </w:rPr>
      </w:pPr>
      <w:r>
        <w:rPr>
          <w:rFonts w:ascii="Times New Roman" w:hAnsi="Times New Roman" w:cs="Times New Roman"/>
          <w:sz w:val="24"/>
          <w:szCs w:val="24"/>
        </w:rPr>
        <w:t>The Lab technicians</w:t>
      </w:r>
      <w:r w:rsidRPr="000B5BA7">
        <w:rPr>
          <w:rFonts w:ascii="Times New Roman" w:hAnsi="Times New Roman" w:cs="Times New Roman"/>
          <w:sz w:val="24"/>
          <w:szCs w:val="24"/>
        </w:rPr>
        <w:t xml:space="preserve"> </w:t>
      </w:r>
      <w:r w:rsidR="004E413A">
        <w:rPr>
          <w:rFonts w:ascii="Times New Roman" w:hAnsi="Times New Roman" w:cs="Times New Roman"/>
          <w:sz w:val="24"/>
          <w:szCs w:val="24"/>
        </w:rPr>
        <w:t>were</w:t>
      </w:r>
      <w:r w:rsidRPr="000B5BA7">
        <w:rPr>
          <w:rFonts w:ascii="Times New Roman" w:hAnsi="Times New Roman" w:cs="Times New Roman"/>
          <w:sz w:val="24"/>
          <w:szCs w:val="24"/>
        </w:rPr>
        <w:t xml:space="preserve"> present</w:t>
      </w:r>
      <w:r w:rsidR="004E413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4E413A">
        <w:rPr>
          <w:rFonts w:ascii="Times New Roman" w:hAnsi="Times New Roman" w:cs="Times New Roman"/>
          <w:sz w:val="24"/>
          <w:szCs w:val="24"/>
        </w:rPr>
        <w:t>were</w:t>
      </w:r>
      <w:r>
        <w:rPr>
          <w:rFonts w:ascii="Times New Roman" w:hAnsi="Times New Roman" w:cs="Times New Roman"/>
          <w:sz w:val="24"/>
          <w:szCs w:val="24"/>
        </w:rPr>
        <w:t xml:space="preserve"> trained </w:t>
      </w:r>
      <w:r w:rsidRPr="00970968">
        <w:rPr>
          <w:rFonts w:ascii="Times New Roman" w:hAnsi="Times New Roman" w:cs="Times New Roman"/>
          <w:sz w:val="24"/>
          <w:szCs w:val="24"/>
        </w:rPr>
        <w:t xml:space="preserve">at </w:t>
      </w:r>
      <w:r w:rsidR="004E413A">
        <w:rPr>
          <w:rFonts w:ascii="Times New Roman" w:hAnsi="Times New Roman" w:cs="Times New Roman"/>
          <w:sz w:val="24"/>
          <w:szCs w:val="24"/>
        </w:rPr>
        <w:t xml:space="preserve">the </w:t>
      </w:r>
      <w:r w:rsidRPr="00970968">
        <w:rPr>
          <w:rFonts w:ascii="Times New Roman" w:hAnsi="Times New Roman" w:cs="Times New Roman"/>
          <w:sz w:val="24"/>
          <w:szCs w:val="24"/>
        </w:rPr>
        <w:t>TB Annex hospital lab in 2020</w:t>
      </w:r>
    </w:p>
    <w:p w14:paraId="3B88DEAB" w14:textId="76B394B6" w:rsidR="007A0D76" w:rsidRPr="00F5105D" w:rsidRDefault="004E413A" w:rsidP="007A0D76">
      <w:pPr>
        <w:pStyle w:val="ListParagraph"/>
        <w:numPr>
          <w:ilvl w:val="0"/>
          <w:numId w:val="19"/>
        </w:numPr>
        <w:spacing w:line="259" w:lineRule="auto"/>
        <w:rPr>
          <w:rFonts w:ascii="Times New Roman" w:hAnsi="Times New Roman" w:cs="Times New Roman"/>
          <w:sz w:val="24"/>
          <w:szCs w:val="24"/>
        </w:rPr>
      </w:pPr>
      <w:r>
        <w:rPr>
          <w:rFonts w:ascii="Times New Roman" w:hAnsi="Times New Roman" w:cs="Times New Roman"/>
          <w:sz w:val="24"/>
          <w:szCs w:val="24"/>
        </w:rPr>
        <w:t xml:space="preserve">The </w:t>
      </w:r>
      <w:r w:rsidR="007A0D76" w:rsidRPr="00064FD7">
        <w:rPr>
          <w:rFonts w:ascii="Times New Roman" w:hAnsi="Times New Roman" w:cs="Times New Roman"/>
          <w:sz w:val="24"/>
          <w:szCs w:val="24"/>
        </w:rPr>
        <w:t>lab is not ventilated</w:t>
      </w:r>
      <w:r w:rsidR="007A0D76">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F5105D">
        <w:rPr>
          <w:rFonts w:ascii="Times New Roman" w:hAnsi="Times New Roman" w:cs="Times New Roman"/>
          <w:sz w:val="24"/>
          <w:szCs w:val="24"/>
        </w:rPr>
        <w:t>a</w:t>
      </w:r>
      <w:r w:rsidR="007A0D76" w:rsidRPr="00F5105D">
        <w:rPr>
          <w:rFonts w:ascii="Times New Roman" w:hAnsi="Times New Roman" w:cs="Times New Roman"/>
          <w:sz w:val="24"/>
          <w:szCs w:val="24"/>
        </w:rPr>
        <w:t xml:space="preserve"> functional microscope</w:t>
      </w:r>
    </w:p>
    <w:p w14:paraId="3B88DEAC" w14:textId="77777777" w:rsidR="007A0D76" w:rsidRDefault="007A0D76" w:rsidP="007A0D76">
      <w:pPr>
        <w:pStyle w:val="ListParagraph"/>
        <w:numPr>
          <w:ilvl w:val="0"/>
          <w:numId w:val="19"/>
        </w:numPr>
        <w:spacing w:line="259" w:lineRule="auto"/>
        <w:rPr>
          <w:rFonts w:ascii="Times New Roman" w:hAnsi="Times New Roman" w:cs="Times New Roman"/>
          <w:sz w:val="24"/>
          <w:szCs w:val="24"/>
        </w:rPr>
      </w:pPr>
      <w:r w:rsidRPr="00064FD7">
        <w:rPr>
          <w:rFonts w:ascii="Times New Roman" w:hAnsi="Times New Roman" w:cs="Times New Roman"/>
          <w:sz w:val="24"/>
          <w:szCs w:val="24"/>
        </w:rPr>
        <w:t>lab is spacious, has a work bench but no sink</w:t>
      </w:r>
    </w:p>
    <w:p w14:paraId="3B88DEAD" w14:textId="77777777" w:rsidR="007A0D76" w:rsidRPr="00064FD7" w:rsidRDefault="007A0D76" w:rsidP="007A0D76">
      <w:pPr>
        <w:pStyle w:val="ListParagraph"/>
        <w:numPr>
          <w:ilvl w:val="0"/>
          <w:numId w:val="19"/>
        </w:numPr>
        <w:spacing w:line="259" w:lineRule="auto"/>
        <w:rPr>
          <w:rFonts w:ascii="Times New Roman" w:hAnsi="Times New Roman" w:cs="Times New Roman"/>
          <w:sz w:val="24"/>
          <w:szCs w:val="24"/>
        </w:rPr>
      </w:pPr>
      <w:r>
        <w:rPr>
          <w:rFonts w:ascii="Times New Roman" w:hAnsi="Times New Roman" w:cs="Times New Roman"/>
          <w:sz w:val="24"/>
          <w:szCs w:val="24"/>
        </w:rPr>
        <w:t>No Laboratory reagents were available for TB testing</w:t>
      </w:r>
    </w:p>
    <w:p w14:paraId="3B88DEAE" w14:textId="77777777" w:rsidR="007A0D76" w:rsidRDefault="007A0D76" w:rsidP="007A0D76">
      <w:pPr>
        <w:rPr>
          <w:rFonts w:ascii="Times New Roman" w:hAnsi="Times New Roman" w:cs="Times New Roman"/>
          <w:b/>
          <w:sz w:val="24"/>
          <w:szCs w:val="24"/>
        </w:rPr>
      </w:pPr>
    </w:p>
    <w:p w14:paraId="3B88DEAF" w14:textId="77777777" w:rsidR="007A0D76" w:rsidRPr="00EC7EA5" w:rsidRDefault="007A0D76" w:rsidP="007A0D76">
      <w:pPr>
        <w:rPr>
          <w:rFonts w:ascii="Times New Roman" w:hAnsi="Times New Roman" w:cs="Times New Roman"/>
          <w:b/>
          <w:sz w:val="24"/>
          <w:szCs w:val="24"/>
        </w:rPr>
      </w:pPr>
      <w:r w:rsidRPr="00EC7EA5">
        <w:rPr>
          <w:rFonts w:ascii="Times New Roman" w:hAnsi="Times New Roman" w:cs="Times New Roman"/>
          <w:b/>
          <w:sz w:val="24"/>
          <w:szCs w:val="24"/>
        </w:rPr>
        <w:t>Koon Town Clinic</w:t>
      </w:r>
    </w:p>
    <w:p w14:paraId="3B88DEB0" w14:textId="4AFEF6E6" w:rsidR="007A0D76" w:rsidRPr="00E97B90" w:rsidRDefault="007A0D76" w:rsidP="007A0D76">
      <w:pPr>
        <w:numPr>
          <w:ilvl w:val="0"/>
          <w:numId w:val="23"/>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The facility currently has </w:t>
      </w:r>
      <w:r w:rsidR="00E94B1B">
        <w:rPr>
          <w:rFonts w:ascii="Times New Roman" w:hAnsi="Times New Roman" w:cs="Times New Roman"/>
          <w:sz w:val="24"/>
          <w:szCs w:val="24"/>
        </w:rPr>
        <w:t>no</w:t>
      </w:r>
      <w:r>
        <w:rPr>
          <w:rFonts w:ascii="Times New Roman" w:hAnsi="Times New Roman" w:cs="Times New Roman"/>
          <w:sz w:val="24"/>
          <w:szCs w:val="24"/>
        </w:rPr>
        <w:t xml:space="preserve"> Lab, but</w:t>
      </w:r>
      <w:r w:rsidRPr="00E97B90">
        <w:rPr>
          <w:rFonts w:ascii="Times New Roman" w:hAnsi="Times New Roman" w:cs="Times New Roman"/>
          <w:sz w:val="24"/>
          <w:szCs w:val="24"/>
        </w:rPr>
        <w:t xml:space="preserve"> space /room </w:t>
      </w:r>
      <w:r>
        <w:rPr>
          <w:rFonts w:ascii="Times New Roman" w:hAnsi="Times New Roman" w:cs="Times New Roman"/>
          <w:sz w:val="24"/>
          <w:szCs w:val="24"/>
        </w:rPr>
        <w:t xml:space="preserve">available </w:t>
      </w:r>
      <w:r w:rsidRPr="00E97B90">
        <w:rPr>
          <w:rFonts w:ascii="Times New Roman" w:hAnsi="Times New Roman" w:cs="Times New Roman"/>
          <w:sz w:val="24"/>
          <w:szCs w:val="24"/>
        </w:rPr>
        <w:t xml:space="preserve">to </w:t>
      </w:r>
      <w:r w:rsidR="00E94B1B">
        <w:rPr>
          <w:rFonts w:ascii="Times New Roman" w:hAnsi="Times New Roman" w:cs="Times New Roman"/>
          <w:sz w:val="24"/>
          <w:szCs w:val="24"/>
        </w:rPr>
        <w:t xml:space="preserve">an </w:t>
      </w:r>
      <w:r w:rsidRPr="00E97B90">
        <w:rPr>
          <w:rFonts w:ascii="Times New Roman" w:hAnsi="Times New Roman" w:cs="Times New Roman"/>
          <w:sz w:val="24"/>
          <w:szCs w:val="24"/>
        </w:rPr>
        <w:t>established lab</w:t>
      </w:r>
    </w:p>
    <w:p w14:paraId="3B88DEB1" w14:textId="115CF14D" w:rsidR="007A0D76" w:rsidRPr="00A66B77" w:rsidRDefault="007A0D76" w:rsidP="007A0D76">
      <w:pPr>
        <w:numPr>
          <w:ilvl w:val="0"/>
          <w:numId w:val="23"/>
        </w:numPr>
        <w:spacing w:after="160" w:line="259" w:lineRule="auto"/>
        <w:contextualSpacing/>
        <w:rPr>
          <w:rFonts w:ascii="Times New Roman" w:hAnsi="Times New Roman" w:cs="Times New Roman"/>
          <w:sz w:val="24"/>
          <w:szCs w:val="24"/>
        </w:rPr>
      </w:pPr>
      <w:r w:rsidRPr="00E97B90">
        <w:rPr>
          <w:rFonts w:ascii="Times New Roman" w:hAnsi="Times New Roman" w:cs="Times New Roman"/>
          <w:sz w:val="24"/>
          <w:szCs w:val="24"/>
        </w:rPr>
        <w:t xml:space="preserve">The room is </w:t>
      </w:r>
      <w:r w:rsidR="00E94B1B">
        <w:rPr>
          <w:rFonts w:ascii="Times New Roman" w:hAnsi="Times New Roman" w:cs="Times New Roman"/>
          <w:sz w:val="24"/>
          <w:szCs w:val="24"/>
        </w:rPr>
        <w:t>spacious</w:t>
      </w:r>
      <w:r w:rsidRPr="00E97B90">
        <w:rPr>
          <w:rFonts w:ascii="Times New Roman" w:hAnsi="Times New Roman" w:cs="Times New Roman"/>
          <w:sz w:val="24"/>
          <w:szCs w:val="24"/>
        </w:rPr>
        <w:t xml:space="preserve"> and well ventilated</w:t>
      </w:r>
      <w:r>
        <w:rPr>
          <w:rFonts w:ascii="Times New Roman" w:hAnsi="Times New Roman" w:cs="Times New Roman"/>
          <w:sz w:val="24"/>
          <w:szCs w:val="24"/>
        </w:rPr>
        <w:t xml:space="preserve"> with a </w:t>
      </w:r>
      <w:r w:rsidRPr="00A66B77">
        <w:rPr>
          <w:rFonts w:ascii="Times New Roman" w:hAnsi="Times New Roman" w:cs="Times New Roman"/>
          <w:sz w:val="24"/>
          <w:szCs w:val="24"/>
        </w:rPr>
        <w:t>work bench, sink</w:t>
      </w:r>
      <w:r w:rsidR="00E94B1B">
        <w:rPr>
          <w:rFonts w:ascii="Times New Roman" w:hAnsi="Times New Roman" w:cs="Times New Roman"/>
          <w:sz w:val="24"/>
          <w:szCs w:val="24"/>
        </w:rPr>
        <w:t>,</w:t>
      </w:r>
      <w:r w:rsidRPr="00A66B77">
        <w:rPr>
          <w:rFonts w:ascii="Times New Roman" w:hAnsi="Times New Roman" w:cs="Times New Roman"/>
          <w:sz w:val="24"/>
          <w:szCs w:val="24"/>
        </w:rPr>
        <w:t xml:space="preserve"> and </w:t>
      </w:r>
      <w:r w:rsidR="00E94B1B">
        <w:rPr>
          <w:rFonts w:ascii="Times New Roman" w:hAnsi="Times New Roman" w:cs="Times New Roman"/>
          <w:sz w:val="24"/>
          <w:szCs w:val="24"/>
        </w:rPr>
        <w:t>storage</w:t>
      </w:r>
      <w:r w:rsidRPr="00A66B77">
        <w:rPr>
          <w:rFonts w:ascii="Times New Roman" w:hAnsi="Times New Roman" w:cs="Times New Roman"/>
          <w:sz w:val="24"/>
          <w:szCs w:val="24"/>
        </w:rPr>
        <w:t xml:space="preserve"> room</w:t>
      </w:r>
    </w:p>
    <w:p w14:paraId="3B88DEB2" w14:textId="63BEE963" w:rsidR="007A0D76" w:rsidRPr="00E97B90" w:rsidRDefault="007A0D76" w:rsidP="007A0D76">
      <w:pPr>
        <w:numPr>
          <w:ilvl w:val="0"/>
          <w:numId w:val="23"/>
        </w:numPr>
        <w:spacing w:after="160" w:line="259" w:lineRule="auto"/>
        <w:contextualSpacing/>
        <w:rPr>
          <w:rFonts w:ascii="Times New Roman" w:hAnsi="Times New Roman" w:cs="Times New Roman"/>
          <w:sz w:val="24"/>
          <w:szCs w:val="24"/>
        </w:rPr>
      </w:pPr>
      <w:r w:rsidRPr="00E97B90">
        <w:rPr>
          <w:rFonts w:ascii="Times New Roman" w:hAnsi="Times New Roman" w:cs="Times New Roman"/>
          <w:sz w:val="24"/>
          <w:szCs w:val="24"/>
        </w:rPr>
        <w:t xml:space="preserve">Clinic has a </w:t>
      </w:r>
      <w:r w:rsidR="00E94B1B" w:rsidRPr="00E97B90">
        <w:rPr>
          <w:rFonts w:ascii="Times New Roman" w:hAnsi="Times New Roman" w:cs="Times New Roman"/>
          <w:sz w:val="24"/>
          <w:szCs w:val="24"/>
        </w:rPr>
        <w:t>brand-new</w:t>
      </w:r>
      <w:r w:rsidRPr="00E97B90">
        <w:rPr>
          <w:rFonts w:ascii="Times New Roman" w:hAnsi="Times New Roman" w:cs="Times New Roman"/>
          <w:sz w:val="24"/>
          <w:szCs w:val="24"/>
        </w:rPr>
        <w:t xml:space="preserve"> microscope supplied by </w:t>
      </w:r>
      <w:r w:rsidR="00E94B1B">
        <w:rPr>
          <w:rFonts w:ascii="Times New Roman" w:hAnsi="Times New Roman" w:cs="Times New Roman"/>
          <w:sz w:val="24"/>
          <w:szCs w:val="24"/>
        </w:rPr>
        <w:t>Save</w:t>
      </w:r>
      <w:r w:rsidRPr="00E97B90">
        <w:rPr>
          <w:rFonts w:ascii="Times New Roman" w:hAnsi="Times New Roman" w:cs="Times New Roman"/>
          <w:sz w:val="24"/>
          <w:szCs w:val="24"/>
        </w:rPr>
        <w:t xml:space="preserve"> the </w:t>
      </w:r>
      <w:r w:rsidR="00E94B1B">
        <w:rPr>
          <w:rFonts w:ascii="Times New Roman" w:hAnsi="Times New Roman" w:cs="Times New Roman"/>
          <w:sz w:val="24"/>
          <w:szCs w:val="24"/>
        </w:rPr>
        <w:t>Children</w:t>
      </w:r>
      <w:r w:rsidRPr="00E97B90">
        <w:rPr>
          <w:rFonts w:ascii="Times New Roman" w:hAnsi="Times New Roman" w:cs="Times New Roman"/>
          <w:sz w:val="24"/>
          <w:szCs w:val="24"/>
        </w:rPr>
        <w:t xml:space="preserve"> in 2015</w:t>
      </w:r>
    </w:p>
    <w:p w14:paraId="3B88DEB3" w14:textId="64E864A9" w:rsidR="007A0D76" w:rsidRPr="00E97B90" w:rsidRDefault="007A0D76" w:rsidP="007A0D76">
      <w:pPr>
        <w:numPr>
          <w:ilvl w:val="0"/>
          <w:numId w:val="23"/>
        </w:numPr>
        <w:spacing w:after="160" w:line="259" w:lineRule="auto"/>
        <w:contextualSpacing/>
        <w:rPr>
          <w:rFonts w:ascii="Times New Roman" w:hAnsi="Times New Roman" w:cs="Times New Roman"/>
          <w:sz w:val="24"/>
          <w:szCs w:val="24"/>
        </w:rPr>
      </w:pPr>
      <w:r w:rsidRPr="00E97B90">
        <w:rPr>
          <w:rFonts w:ascii="Times New Roman" w:hAnsi="Times New Roman" w:cs="Times New Roman"/>
          <w:sz w:val="24"/>
          <w:szCs w:val="24"/>
        </w:rPr>
        <w:t xml:space="preserve">The clinic has identified a lab staff </w:t>
      </w:r>
      <w:r w:rsidR="00E94B1B">
        <w:rPr>
          <w:rFonts w:ascii="Times New Roman" w:hAnsi="Times New Roman" w:cs="Times New Roman"/>
          <w:sz w:val="24"/>
          <w:szCs w:val="24"/>
        </w:rPr>
        <w:t xml:space="preserve">member </w:t>
      </w:r>
      <w:r w:rsidRPr="00E97B90">
        <w:rPr>
          <w:rFonts w:ascii="Times New Roman" w:hAnsi="Times New Roman" w:cs="Times New Roman"/>
          <w:sz w:val="24"/>
          <w:szCs w:val="24"/>
        </w:rPr>
        <w:t xml:space="preserve">willing to work </w:t>
      </w:r>
    </w:p>
    <w:p w14:paraId="3B88DEB4" w14:textId="77777777" w:rsidR="007A0D76" w:rsidRDefault="007A0D76" w:rsidP="007A0D76">
      <w:pPr>
        <w:rPr>
          <w:rFonts w:ascii="Times New Roman" w:hAnsi="Times New Roman" w:cs="Times New Roman"/>
          <w:b/>
          <w:sz w:val="24"/>
          <w:szCs w:val="24"/>
        </w:rPr>
      </w:pPr>
    </w:p>
    <w:p w14:paraId="3B88DEB5" w14:textId="77777777" w:rsidR="007A0D76" w:rsidRPr="00563F3B" w:rsidRDefault="007A0D76" w:rsidP="007A0D76">
      <w:pPr>
        <w:rPr>
          <w:rFonts w:ascii="Times New Roman" w:hAnsi="Times New Roman" w:cs="Times New Roman"/>
          <w:b/>
          <w:sz w:val="24"/>
          <w:szCs w:val="24"/>
        </w:rPr>
      </w:pPr>
      <w:r w:rsidRPr="00563F3B">
        <w:rPr>
          <w:rFonts w:ascii="Times New Roman" w:hAnsi="Times New Roman" w:cs="Times New Roman"/>
          <w:b/>
          <w:sz w:val="24"/>
          <w:szCs w:val="24"/>
        </w:rPr>
        <w:t>TB Drugs</w:t>
      </w:r>
    </w:p>
    <w:p w14:paraId="3B88DEB6" w14:textId="57E4D296"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No TB drugs </w:t>
      </w:r>
      <w:r w:rsidR="00E94B1B">
        <w:rPr>
          <w:rFonts w:ascii="Times New Roman" w:hAnsi="Times New Roman" w:cs="Times New Roman"/>
          <w:sz w:val="24"/>
          <w:szCs w:val="24"/>
        </w:rPr>
        <w:t>were</w:t>
      </w:r>
      <w:r w:rsidRPr="00064FD7">
        <w:rPr>
          <w:rFonts w:ascii="Times New Roman" w:hAnsi="Times New Roman" w:cs="Times New Roman"/>
          <w:sz w:val="24"/>
          <w:szCs w:val="24"/>
        </w:rPr>
        <w:t xml:space="preserve"> available</w:t>
      </w:r>
      <w:r>
        <w:rPr>
          <w:rFonts w:ascii="Times New Roman" w:hAnsi="Times New Roman" w:cs="Times New Roman"/>
          <w:sz w:val="24"/>
          <w:szCs w:val="24"/>
        </w:rPr>
        <w:t xml:space="preserve"> in all the above </w:t>
      </w:r>
      <w:r w:rsidR="00E94B1B">
        <w:rPr>
          <w:rFonts w:ascii="Times New Roman" w:hAnsi="Times New Roman" w:cs="Times New Roman"/>
          <w:sz w:val="24"/>
          <w:szCs w:val="24"/>
        </w:rPr>
        <w:t>eight</w:t>
      </w:r>
      <w:r w:rsidR="00E94B1B" w:rsidRPr="00064FD7">
        <w:rPr>
          <w:rFonts w:ascii="Times New Roman" w:hAnsi="Times New Roman" w:cs="Times New Roman"/>
          <w:sz w:val="24"/>
          <w:szCs w:val="24"/>
        </w:rPr>
        <w:t xml:space="preserve"> health</w:t>
      </w:r>
      <w:r w:rsidRPr="00064FD7">
        <w:rPr>
          <w:rFonts w:ascii="Times New Roman" w:hAnsi="Times New Roman" w:cs="Times New Roman"/>
          <w:sz w:val="24"/>
          <w:szCs w:val="24"/>
        </w:rPr>
        <w:t xml:space="preserve"> facilities. The facilities </w:t>
      </w:r>
      <w:r w:rsidR="00E94B1B" w:rsidRPr="00064FD7">
        <w:rPr>
          <w:rFonts w:ascii="Times New Roman" w:hAnsi="Times New Roman" w:cs="Times New Roman"/>
          <w:sz w:val="24"/>
          <w:szCs w:val="24"/>
        </w:rPr>
        <w:t>have</w:t>
      </w:r>
      <w:r w:rsidRPr="00064FD7">
        <w:rPr>
          <w:rFonts w:ascii="Times New Roman" w:hAnsi="Times New Roman" w:cs="Times New Roman"/>
          <w:sz w:val="24"/>
          <w:szCs w:val="24"/>
        </w:rPr>
        <w:t xml:space="preserve"> surgical nose </w:t>
      </w:r>
      <w:r w:rsidR="00E94B1B">
        <w:rPr>
          <w:rFonts w:ascii="Times New Roman" w:hAnsi="Times New Roman" w:cs="Times New Roman"/>
          <w:sz w:val="24"/>
          <w:szCs w:val="24"/>
        </w:rPr>
        <w:t>masks</w:t>
      </w:r>
      <w:r w:rsidRPr="00064FD7">
        <w:rPr>
          <w:rFonts w:ascii="Times New Roman" w:hAnsi="Times New Roman" w:cs="Times New Roman"/>
          <w:sz w:val="24"/>
          <w:szCs w:val="24"/>
        </w:rPr>
        <w:t xml:space="preserve"> but no examination </w:t>
      </w:r>
      <w:r w:rsidR="00E94B1B" w:rsidRPr="00064FD7">
        <w:rPr>
          <w:rFonts w:ascii="Times New Roman" w:hAnsi="Times New Roman" w:cs="Times New Roman"/>
          <w:sz w:val="24"/>
          <w:szCs w:val="24"/>
        </w:rPr>
        <w:t>gloves. The</w:t>
      </w:r>
      <w:r w:rsidRPr="00064FD7">
        <w:rPr>
          <w:rFonts w:ascii="Times New Roman" w:hAnsi="Times New Roman" w:cs="Times New Roman"/>
          <w:sz w:val="24"/>
          <w:szCs w:val="24"/>
        </w:rPr>
        <w:t xml:space="preserve"> Triaging of coughing patients </w:t>
      </w:r>
      <w:r w:rsidR="00E94B1B">
        <w:rPr>
          <w:rFonts w:ascii="Times New Roman" w:hAnsi="Times New Roman" w:cs="Times New Roman"/>
          <w:sz w:val="24"/>
          <w:szCs w:val="24"/>
        </w:rPr>
        <w:t>is</w:t>
      </w:r>
      <w:r w:rsidRPr="00064FD7">
        <w:rPr>
          <w:rFonts w:ascii="Times New Roman" w:hAnsi="Times New Roman" w:cs="Times New Roman"/>
          <w:sz w:val="24"/>
          <w:szCs w:val="24"/>
        </w:rPr>
        <w:t xml:space="preserve"> not done in almost all the above facilities.</w:t>
      </w:r>
    </w:p>
    <w:p w14:paraId="3B88DEB7"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Action Taken/Mentorship</w:t>
      </w:r>
    </w:p>
    <w:p w14:paraId="3B88DEB8" w14:textId="5BC0C8B9"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The TB clinicians and other staff </w:t>
      </w:r>
      <w:r>
        <w:rPr>
          <w:rFonts w:ascii="Times New Roman" w:hAnsi="Times New Roman" w:cs="Times New Roman"/>
          <w:sz w:val="24"/>
          <w:szCs w:val="24"/>
        </w:rPr>
        <w:t>at the above eight health</w:t>
      </w:r>
      <w:r w:rsidRPr="00064FD7">
        <w:rPr>
          <w:rFonts w:ascii="Times New Roman" w:hAnsi="Times New Roman" w:cs="Times New Roman"/>
          <w:sz w:val="24"/>
          <w:szCs w:val="24"/>
        </w:rPr>
        <w:t xml:space="preserve"> facilities were mentored on the use of the screening log book and presumptive register. The mentoring process included demonstration and return demonstration on the screening of patients with proper recording. The staff were receptive and willing to learn. After the mentoring process, the staff promise to continue the screening daily. TB Clinicians receive the following supplies: Presumptive registers, Screening log books, TB treatment cards, sputum requisition forms, Referral/Transfer booklets</w:t>
      </w:r>
      <w:r w:rsidR="00B84BDC">
        <w:rPr>
          <w:rFonts w:ascii="Times New Roman" w:hAnsi="Times New Roman" w:cs="Times New Roman"/>
          <w:sz w:val="24"/>
          <w:szCs w:val="24"/>
        </w:rPr>
        <w:t>,</w:t>
      </w:r>
      <w:r w:rsidRPr="00064FD7">
        <w:rPr>
          <w:rFonts w:ascii="Times New Roman" w:hAnsi="Times New Roman" w:cs="Times New Roman"/>
          <w:sz w:val="24"/>
          <w:szCs w:val="24"/>
        </w:rPr>
        <w:t xml:space="preserve"> and 15 US dollars orange scratch cards per facility for </w:t>
      </w:r>
      <w:r w:rsidR="00B84BDC">
        <w:rPr>
          <w:rFonts w:ascii="Times New Roman" w:hAnsi="Times New Roman" w:cs="Times New Roman"/>
          <w:sz w:val="24"/>
          <w:szCs w:val="24"/>
        </w:rPr>
        <w:t>patients'</w:t>
      </w:r>
      <w:r w:rsidRPr="00064FD7">
        <w:rPr>
          <w:rFonts w:ascii="Times New Roman" w:hAnsi="Times New Roman" w:cs="Times New Roman"/>
          <w:sz w:val="24"/>
          <w:szCs w:val="24"/>
        </w:rPr>
        <w:t xml:space="preserve"> follow-up.</w:t>
      </w:r>
    </w:p>
    <w:p w14:paraId="3B88DEB9"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 xml:space="preserve">Facilities staff were </w:t>
      </w:r>
      <w:proofErr w:type="gramStart"/>
      <w:r>
        <w:rPr>
          <w:rFonts w:ascii="Times New Roman" w:hAnsi="Times New Roman" w:cs="Times New Roman"/>
          <w:sz w:val="24"/>
          <w:szCs w:val="24"/>
        </w:rPr>
        <w:t>encourage</w:t>
      </w:r>
      <w:proofErr w:type="gramEnd"/>
      <w:r>
        <w:rPr>
          <w:rFonts w:ascii="Times New Roman" w:hAnsi="Times New Roman" w:cs="Times New Roman"/>
          <w:sz w:val="24"/>
          <w:szCs w:val="24"/>
        </w:rPr>
        <w:t xml:space="preserve"> to screening all patients with mental health conditions for TB </w:t>
      </w:r>
      <w:r w:rsidRPr="00064FD7">
        <w:rPr>
          <w:rFonts w:ascii="Times New Roman" w:hAnsi="Times New Roman" w:cs="Times New Roman"/>
          <w:sz w:val="24"/>
          <w:szCs w:val="24"/>
        </w:rPr>
        <w:t xml:space="preserve">also </w:t>
      </w:r>
      <w:r>
        <w:rPr>
          <w:rFonts w:ascii="Times New Roman" w:hAnsi="Times New Roman" w:cs="Times New Roman"/>
          <w:sz w:val="24"/>
          <w:szCs w:val="24"/>
        </w:rPr>
        <w:t xml:space="preserve">screen all TB patients identify for mental health conditions. Clinician were </w:t>
      </w:r>
      <w:r w:rsidRPr="00064FD7">
        <w:rPr>
          <w:rFonts w:ascii="Times New Roman" w:hAnsi="Times New Roman" w:cs="Times New Roman"/>
          <w:sz w:val="24"/>
          <w:szCs w:val="24"/>
        </w:rPr>
        <w:t>mentored on the Triaging of coughing patients in almost all the above facilities.</w:t>
      </w:r>
    </w:p>
    <w:p w14:paraId="3B88DEBA" w14:textId="5EC15E2F"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b/>
          <w:sz w:val="24"/>
          <w:szCs w:val="24"/>
        </w:rPr>
        <w:t xml:space="preserve">Koon Town and </w:t>
      </w:r>
      <w:proofErr w:type="spellStart"/>
      <w:r w:rsidRPr="00064FD7">
        <w:rPr>
          <w:rFonts w:ascii="Times New Roman" w:hAnsi="Times New Roman" w:cs="Times New Roman"/>
          <w:b/>
          <w:sz w:val="24"/>
          <w:szCs w:val="24"/>
        </w:rPr>
        <w:t>Goba</w:t>
      </w:r>
      <w:proofErr w:type="spellEnd"/>
      <w:r w:rsidRPr="00064FD7">
        <w:rPr>
          <w:rFonts w:ascii="Times New Roman" w:hAnsi="Times New Roman" w:cs="Times New Roman"/>
          <w:b/>
          <w:sz w:val="24"/>
          <w:szCs w:val="24"/>
        </w:rPr>
        <w:t xml:space="preserve"> Town Clinics </w:t>
      </w:r>
      <w:r w:rsidRPr="00064FD7">
        <w:rPr>
          <w:rFonts w:ascii="Times New Roman" w:hAnsi="Times New Roman" w:cs="Times New Roman"/>
          <w:sz w:val="24"/>
          <w:szCs w:val="24"/>
        </w:rPr>
        <w:t xml:space="preserve">clinicians </w:t>
      </w:r>
      <w:r w:rsidR="00B84BDC">
        <w:rPr>
          <w:rFonts w:ascii="Times New Roman" w:hAnsi="Times New Roman" w:cs="Times New Roman"/>
          <w:sz w:val="24"/>
          <w:szCs w:val="24"/>
        </w:rPr>
        <w:t>were encouraged</w:t>
      </w:r>
      <w:r w:rsidRPr="00064FD7">
        <w:rPr>
          <w:rFonts w:ascii="Times New Roman" w:hAnsi="Times New Roman" w:cs="Times New Roman"/>
          <w:sz w:val="24"/>
          <w:szCs w:val="24"/>
        </w:rPr>
        <w:t xml:space="preserve"> to continue the screening of patients for mental health conditions</w:t>
      </w:r>
    </w:p>
    <w:p w14:paraId="3B88DEBB"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t>Challenges</w:t>
      </w:r>
    </w:p>
    <w:p w14:paraId="3B88DEBC" w14:textId="77777777" w:rsidR="007A0D76" w:rsidRPr="00064FD7"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No designated staff at the above facilities to conduct the TB screening at the triage daily. However, the TB clinicians promise to fill the gap while the program and CHT advocate to incentivize a designated staff for screening activities at the triage daily.</w:t>
      </w:r>
    </w:p>
    <w:p w14:paraId="3B88DEBD" w14:textId="77777777" w:rsidR="007A0D76" w:rsidRPr="00064FD7" w:rsidRDefault="007A0D76" w:rsidP="007A0D76">
      <w:pPr>
        <w:rPr>
          <w:rFonts w:ascii="Times New Roman" w:hAnsi="Times New Roman" w:cs="Times New Roman"/>
          <w:b/>
          <w:sz w:val="24"/>
          <w:szCs w:val="24"/>
        </w:rPr>
      </w:pPr>
      <w:r w:rsidRPr="00064FD7">
        <w:rPr>
          <w:rFonts w:ascii="Times New Roman" w:hAnsi="Times New Roman" w:cs="Times New Roman"/>
          <w:b/>
          <w:sz w:val="24"/>
          <w:szCs w:val="24"/>
        </w:rPr>
        <w:lastRenderedPageBreak/>
        <w:t>Recommendation</w:t>
      </w:r>
    </w:p>
    <w:p w14:paraId="3B88DEBE" w14:textId="77777777" w:rsidR="007A0D76" w:rsidRPr="00E97B90" w:rsidRDefault="007A0D76" w:rsidP="007A0D76">
      <w:pPr>
        <w:rPr>
          <w:rFonts w:ascii="Times New Roman" w:hAnsi="Times New Roman" w:cs="Times New Roman"/>
          <w:sz w:val="24"/>
          <w:szCs w:val="24"/>
        </w:rPr>
      </w:pPr>
      <w:r>
        <w:rPr>
          <w:rFonts w:ascii="Times New Roman" w:hAnsi="Times New Roman" w:cs="Times New Roman"/>
          <w:sz w:val="24"/>
          <w:szCs w:val="24"/>
        </w:rPr>
        <w:t>NLTCP to c</w:t>
      </w:r>
      <w:r w:rsidRPr="00064FD7">
        <w:rPr>
          <w:rFonts w:ascii="Times New Roman" w:hAnsi="Times New Roman" w:cs="Times New Roman"/>
          <w:sz w:val="24"/>
          <w:szCs w:val="24"/>
        </w:rPr>
        <w:t>ontinue superv</w:t>
      </w:r>
      <w:r>
        <w:rPr>
          <w:rFonts w:ascii="Times New Roman" w:hAnsi="Times New Roman" w:cs="Times New Roman"/>
          <w:sz w:val="24"/>
          <w:szCs w:val="24"/>
        </w:rPr>
        <w:t xml:space="preserve">ision and </w:t>
      </w:r>
      <w:proofErr w:type="spellStart"/>
      <w:r>
        <w:rPr>
          <w:rFonts w:ascii="Times New Roman" w:hAnsi="Times New Roman" w:cs="Times New Roman"/>
          <w:sz w:val="24"/>
          <w:szCs w:val="24"/>
        </w:rPr>
        <w:t>mentorshipto</w:t>
      </w:r>
      <w:proofErr w:type="spellEnd"/>
      <w:r>
        <w:rPr>
          <w:rFonts w:ascii="Times New Roman" w:hAnsi="Times New Roman" w:cs="Times New Roman"/>
          <w:sz w:val="24"/>
          <w:szCs w:val="24"/>
        </w:rPr>
        <w:t xml:space="preserve"> improve the capacity of clinicians and other facility staff that are</w:t>
      </w:r>
      <w:r w:rsidRPr="00064FD7">
        <w:rPr>
          <w:rFonts w:ascii="Times New Roman" w:hAnsi="Times New Roman" w:cs="Times New Roman"/>
          <w:sz w:val="24"/>
          <w:szCs w:val="24"/>
        </w:rPr>
        <w:t xml:space="preserve"> not trained but are providing </w:t>
      </w:r>
      <w:r>
        <w:rPr>
          <w:rFonts w:ascii="Times New Roman" w:hAnsi="Times New Roman" w:cs="Times New Roman"/>
          <w:sz w:val="24"/>
          <w:szCs w:val="24"/>
        </w:rPr>
        <w:t xml:space="preserve">TB </w:t>
      </w:r>
      <w:r w:rsidRPr="00064FD7">
        <w:rPr>
          <w:rFonts w:ascii="Times New Roman" w:hAnsi="Times New Roman" w:cs="Times New Roman"/>
          <w:sz w:val="24"/>
          <w:szCs w:val="24"/>
        </w:rPr>
        <w:t>services.</w:t>
      </w:r>
    </w:p>
    <w:p w14:paraId="3B88DEBF" w14:textId="77777777" w:rsidR="007A0D76" w:rsidRDefault="007A0D76" w:rsidP="007A0D76">
      <w:pPr>
        <w:rPr>
          <w:rFonts w:ascii="Times New Roman" w:hAnsi="Times New Roman" w:cs="Times New Roman"/>
          <w:sz w:val="24"/>
          <w:szCs w:val="24"/>
        </w:rPr>
      </w:pPr>
      <w:r>
        <w:rPr>
          <w:rFonts w:ascii="Times New Roman" w:hAnsi="Times New Roman" w:cs="Times New Roman"/>
          <w:sz w:val="24"/>
          <w:szCs w:val="24"/>
        </w:rPr>
        <w:t xml:space="preserve">NLTCP to provide refresher training for two laboratory staff at </w:t>
      </w:r>
      <w:proofErr w:type="spellStart"/>
      <w:r>
        <w:rPr>
          <w:rFonts w:ascii="Times New Roman" w:hAnsi="Times New Roman" w:cs="Times New Roman"/>
          <w:sz w:val="24"/>
          <w:szCs w:val="24"/>
        </w:rPr>
        <w:t>Goba</w:t>
      </w:r>
      <w:proofErr w:type="spellEnd"/>
      <w:r>
        <w:rPr>
          <w:rFonts w:ascii="Times New Roman" w:hAnsi="Times New Roman" w:cs="Times New Roman"/>
          <w:sz w:val="24"/>
          <w:szCs w:val="24"/>
        </w:rPr>
        <w:t xml:space="preserve"> Town and Camp Sandee Ware Clinics on AFB smear analysis at the TB Annex Laboratory.</w:t>
      </w:r>
    </w:p>
    <w:p w14:paraId="3B88DEC0" w14:textId="77777777" w:rsidR="007A0D76" w:rsidRPr="00E97B90" w:rsidRDefault="007A0D76" w:rsidP="007A0D76">
      <w:pPr>
        <w:rPr>
          <w:rFonts w:ascii="Times New Roman" w:hAnsi="Times New Roman" w:cs="Times New Roman"/>
          <w:sz w:val="24"/>
          <w:szCs w:val="24"/>
        </w:rPr>
      </w:pPr>
      <w:r>
        <w:rPr>
          <w:rFonts w:ascii="Times New Roman" w:hAnsi="Times New Roman" w:cs="Times New Roman"/>
          <w:sz w:val="24"/>
          <w:szCs w:val="24"/>
        </w:rPr>
        <w:t xml:space="preserve">NLTCP to supply </w:t>
      </w:r>
      <w:proofErr w:type="spellStart"/>
      <w:r>
        <w:rPr>
          <w:rFonts w:ascii="Times New Roman" w:hAnsi="Times New Roman" w:cs="Times New Roman"/>
          <w:sz w:val="24"/>
          <w:szCs w:val="24"/>
        </w:rPr>
        <w:t>Goba</w:t>
      </w:r>
      <w:proofErr w:type="spellEnd"/>
      <w:r>
        <w:rPr>
          <w:rFonts w:ascii="Times New Roman" w:hAnsi="Times New Roman" w:cs="Times New Roman"/>
          <w:sz w:val="24"/>
          <w:szCs w:val="24"/>
        </w:rPr>
        <w:t xml:space="preserve"> Town and Camp Sandee Ware clinics with laboratory reagents </w:t>
      </w:r>
    </w:p>
    <w:p w14:paraId="3B88DEC1" w14:textId="77777777" w:rsidR="007A0D76" w:rsidRDefault="007A0D76" w:rsidP="007A0D76">
      <w:pPr>
        <w:rPr>
          <w:rFonts w:ascii="Times New Roman" w:hAnsi="Times New Roman" w:cs="Times New Roman"/>
          <w:sz w:val="24"/>
          <w:szCs w:val="24"/>
        </w:rPr>
      </w:pPr>
      <w:r w:rsidRPr="00064FD7">
        <w:rPr>
          <w:rFonts w:ascii="Times New Roman" w:hAnsi="Times New Roman" w:cs="Times New Roman"/>
          <w:sz w:val="24"/>
          <w:szCs w:val="24"/>
        </w:rPr>
        <w:t>MCHT to assigned Laboratory staff at Koon Town Clinic</w:t>
      </w:r>
    </w:p>
    <w:p w14:paraId="3B88DEC2" w14:textId="77777777" w:rsidR="007A0D76" w:rsidRPr="00064FD7" w:rsidRDefault="007A0D76" w:rsidP="007A0D76">
      <w:pPr>
        <w:rPr>
          <w:rFonts w:ascii="Times New Roman" w:hAnsi="Times New Roman" w:cs="Times New Roman"/>
          <w:sz w:val="24"/>
          <w:szCs w:val="24"/>
        </w:rPr>
      </w:pPr>
      <w:r>
        <w:rPr>
          <w:rFonts w:ascii="Times New Roman" w:hAnsi="Times New Roman" w:cs="Times New Roman"/>
          <w:sz w:val="24"/>
          <w:szCs w:val="24"/>
        </w:rPr>
        <w:t>NLTCP/Carter Center to print additional TB screening Lob book</w:t>
      </w:r>
    </w:p>
    <w:p w14:paraId="3B88DEC3" w14:textId="77777777" w:rsidR="007A0D76" w:rsidRDefault="007A0D76" w:rsidP="007A0D76">
      <w:pPr>
        <w:rPr>
          <w:rFonts w:ascii="Times New Roman" w:hAnsi="Times New Roman" w:cs="Times New Roman"/>
          <w:sz w:val="24"/>
          <w:szCs w:val="24"/>
        </w:rPr>
      </w:pPr>
    </w:p>
    <w:p w14:paraId="3B88DEC4" w14:textId="77777777" w:rsidR="007A0D76" w:rsidRDefault="007A0D76" w:rsidP="007A0D76">
      <w:pPr>
        <w:rPr>
          <w:rFonts w:ascii="Times New Roman" w:hAnsi="Times New Roman" w:cs="Times New Roman"/>
          <w:sz w:val="24"/>
          <w:szCs w:val="24"/>
        </w:rPr>
      </w:pPr>
    </w:p>
    <w:p w14:paraId="3B88DEC5" w14:textId="4BF81F52" w:rsidR="007A0D76" w:rsidRPr="00064FD7" w:rsidRDefault="007A0D76" w:rsidP="007A0D7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3B88DFD6" wp14:editId="3B88DFD7">
            <wp:simplePos x="0" y="0"/>
            <wp:positionH relativeFrom="margin">
              <wp:align>left</wp:align>
            </wp:positionH>
            <wp:positionV relativeFrom="paragraph">
              <wp:posOffset>190500</wp:posOffset>
            </wp:positionV>
            <wp:extent cx="5943600" cy="267462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306-WA000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anchor>
        </w:drawing>
      </w:r>
      <w:r>
        <w:rPr>
          <w:rFonts w:ascii="Times New Roman" w:hAnsi="Times New Roman" w:cs="Times New Roman"/>
          <w:sz w:val="24"/>
          <w:szCs w:val="24"/>
        </w:rPr>
        <w:t xml:space="preserve">Photos </w:t>
      </w:r>
      <w:r w:rsidR="00BD51CE">
        <w:rPr>
          <w:rFonts w:ascii="Times New Roman" w:hAnsi="Times New Roman" w:cs="Times New Roman"/>
          <w:sz w:val="24"/>
          <w:szCs w:val="24"/>
        </w:rPr>
        <w:t>Gallery</w:t>
      </w:r>
      <w:r>
        <w:rPr>
          <w:rFonts w:ascii="Times New Roman" w:hAnsi="Times New Roman" w:cs="Times New Roman"/>
          <w:sz w:val="24"/>
          <w:szCs w:val="24"/>
        </w:rPr>
        <w:t>:</w:t>
      </w:r>
      <w:r w:rsidR="004C56AB">
        <w:rPr>
          <w:rFonts w:ascii="Times New Roman" w:hAnsi="Times New Roman" w:cs="Times New Roman"/>
          <w:sz w:val="24"/>
          <w:szCs w:val="24"/>
        </w:rPr>
        <w:t xml:space="preserve"> Mentoring</w:t>
      </w:r>
      <w:r>
        <w:rPr>
          <w:rFonts w:ascii="Times New Roman" w:hAnsi="Times New Roman" w:cs="Times New Roman"/>
          <w:sz w:val="24"/>
          <w:szCs w:val="24"/>
        </w:rPr>
        <w:t xml:space="preserve"> </w:t>
      </w:r>
      <w:r w:rsidR="004C56AB">
        <w:rPr>
          <w:rFonts w:ascii="Times New Roman" w:hAnsi="Times New Roman" w:cs="Times New Roman"/>
          <w:sz w:val="24"/>
          <w:szCs w:val="24"/>
        </w:rPr>
        <w:t>clinicians on</w:t>
      </w:r>
      <w:r>
        <w:rPr>
          <w:rFonts w:ascii="Times New Roman" w:hAnsi="Times New Roman" w:cs="Times New Roman"/>
          <w:sz w:val="24"/>
          <w:szCs w:val="24"/>
        </w:rPr>
        <w:t xml:space="preserve"> how</w:t>
      </w:r>
      <w:r w:rsidR="004C56AB">
        <w:rPr>
          <w:rFonts w:ascii="Times New Roman" w:hAnsi="Times New Roman" w:cs="Times New Roman"/>
          <w:sz w:val="24"/>
          <w:szCs w:val="24"/>
        </w:rPr>
        <w:t xml:space="preserve"> </w:t>
      </w:r>
      <w:r>
        <w:rPr>
          <w:rFonts w:ascii="Times New Roman" w:hAnsi="Times New Roman" w:cs="Times New Roman"/>
          <w:sz w:val="24"/>
          <w:szCs w:val="24"/>
        </w:rPr>
        <w:t xml:space="preserve">to </w:t>
      </w:r>
      <w:r w:rsidR="00BD51CE">
        <w:rPr>
          <w:rFonts w:ascii="Times New Roman" w:hAnsi="Times New Roman" w:cs="Times New Roman"/>
          <w:sz w:val="24"/>
          <w:szCs w:val="24"/>
        </w:rPr>
        <w:t>screen</w:t>
      </w:r>
      <w:r>
        <w:rPr>
          <w:rFonts w:ascii="Times New Roman" w:hAnsi="Times New Roman" w:cs="Times New Roman"/>
          <w:sz w:val="24"/>
          <w:szCs w:val="24"/>
        </w:rPr>
        <w:t xml:space="preserve"> patients for TB at Camp Sandee Ware Clinic</w:t>
      </w:r>
    </w:p>
    <w:p w14:paraId="3B88DEC6" w14:textId="77777777" w:rsidR="007A0D76" w:rsidRPr="00064FD7" w:rsidRDefault="007A0D76" w:rsidP="007A0D76">
      <w:pPr>
        <w:ind w:left="360"/>
        <w:rPr>
          <w:rFonts w:ascii="Times New Roman" w:hAnsi="Times New Roman" w:cs="Times New Roman"/>
          <w:sz w:val="24"/>
          <w:szCs w:val="24"/>
        </w:rPr>
      </w:pPr>
    </w:p>
    <w:p w14:paraId="3B88DEC7" w14:textId="77777777" w:rsidR="007A0D76" w:rsidRDefault="007A0D76" w:rsidP="007A0D76">
      <w:pPr>
        <w:rPr>
          <w:rFonts w:ascii="Times New Roman" w:hAnsi="Times New Roman" w:cs="Times New Roman"/>
          <w:sz w:val="24"/>
          <w:szCs w:val="24"/>
        </w:rPr>
      </w:pPr>
    </w:p>
    <w:p w14:paraId="3B88DEC8" w14:textId="77777777" w:rsidR="007A0D76" w:rsidRPr="00974BD5" w:rsidRDefault="007A0D76" w:rsidP="007A0D76">
      <w:pPr>
        <w:rPr>
          <w:rFonts w:ascii="Times New Roman" w:hAnsi="Times New Roman" w:cs="Times New Roman"/>
          <w:sz w:val="24"/>
          <w:szCs w:val="24"/>
        </w:rPr>
      </w:pPr>
    </w:p>
    <w:p w14:paraId="3B88DEC9" w14:textId="77777777" w:rsidR="007A0D76" w:rsidRDefault="007A0D76" w:rsidP="007A0D76">
      <w:pPr>
        <w:rPr>
          <w:rFonts w:ascii="Times New Roman" w:hAnsi="Times New Roman" w:cs="Times New Roman"/>
          <w:sz w:val="24"/>
          <w:szCs w:val="24"/>
        </w:rPr>
      </w:pPr>
    </w:p>
    <w:p w14:paraId="3B88DECA" w14:textId="77777777" w:rsidR="007A0D76" w:rsidRDefault="007A0D76" w:rsidP="007A0D76">
      <w:pPr>
        <w:rPr>
          <w:rFonts w:ascii="Times New Roman" w:hAnsi="Times New Roman" w:cs="Times New Roman"/>
          <w:sz w:val="24"/>
          <w:szCs w:val="24"/>
        </w:rPr>
      </w:pPr>
    </w:p>
    <w:p w14:paraId="3B88DECB" w14:textId="77777777" w:rsidR="007A0D76" w:rsidRDefault="007A0D76" w:rsidP="007A0D76">
      <w:pPr>
        <w:rPr>
          <w:rFonts w:ascii="Times New Roman" w:hAnsi="Times New Roman" w:cs="Times New Roman"/>
          <w:sz w:val="24"/>
          <w:szCs w:val="24"/>
        </w:rPr>
      </w:pPr>
    </w:p>
    <w:p w14:paraId="3B88DECC" w14:textId="77777777" w:rsidR="007A0D76" w:rsidRDefault="007A0D76" w:rsidP="007A0D76">
      <w:pPr>
        <w:spacing w:after="0" w:line="240" w:lineRule="auto"/>
        <w:contextualSpacing/>
        <w:rPr>
          <w:rFonts w:ascii="Times New Roman" w:hAnsi="Times New Roman" w:cs="Times New Roman"/>
          <w:sz w:val="24"/>
          <w:szCs w:val="24"/>
        </w:rPr>
      </w:pPr>
    </w:p>
    <w:p w14:paraId="3B88DECD" w14:textId="77777777" w:rsidR="007A0D76" w:rsidRDefault="007A0D76" w:rsidP="007A0D76">
      <w:pPr>
        <w:spacing w:after="0" w:line="240" w:lineRule="auto"/>
        <w:contextualSpacing/>
        <w:rPr>
          <w:rFonts w:ascii="Times New Roman" w:hAnsi="Times New Roman" w:cs="Times New Roman"/>
          <w:sz w:val="24"/>
          <w:szCs w:val="24"/>
        </w:rPr>
      </w:pPr>
    </w:p>
    <w:p w14:paraId="3B88DECE" w14:textId="77777777" w:rsidR="007A0D76" w:rsidRPr="00064FD7" w:rsidRDefault="007A0D76" w:rsidP="007A0D76">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3B88DFD8" wp14:editId="3B88DFD9">
            <wp:simplePos x="0" y="0"/>
            <wp:positionH relativeFrom="margin">
              <wp:posOffset>-24764</wp:posOffset>
            </wp:positionH>
            <wp:positionV relativeFrom="paragraph">
              <wp:posOffset>189230</wp:posOffset>
            </wp:positionV>
            <wp:extent cx="6000750" cy="267462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306-WA0002.jpg"/>
                    <pic:cNvPicPr/>
                  </pic:nvPicPr>
                  <pic:blipFill>
                    <a:blip r:embed="rId13">
                      <a:extLst>
                        <a:ext uri="{28A0092B-C50C-407E-A947-70E740481C1C}">
                          <a14:useLocalDpi xmlns:a14="http://schemas.microsoft.com/office/drawing/2010/main" val="0"/>
                        </a:ext>
                      </a:extLst>
                    </a:blip>
                    <a:stretch>
                      <a:fillRect/>
                    </a:stretch>
                  </pic:blipFill>
                  <pic:spPr>
                    <a:xfrm>
                      <a:off x="0" y="0"/>
                      <a:ext cx="6000750" cy="2674620"/>
                    </a:xfrm>
                    <a:prstGeom prst="rect">
                      <a:avLst/>
                    </a:prstGeom>
                  </pic:spPr>
                </pic:pic>
              </a:graphicData>
            </a:graphic>
          </wp:anchor>
        </w:drawing>
      </w:r>
      <w:r>
        <w:rPr>
          <w:rFonts w:ascii="Times New Roman" w:hAnsi="Times New Roman" w:cs="Times New Roman"/>
          <w:sz w:val="24"/>
          <w:szCs w:val="24"/>
        </w:rPr>
        <w:t>Clinician demonstrating screening for TB after the mentorship at Camp Sandee Ware Clinic</w:t>
      </w:r>
    </w:p>
    <w:p w14:paraId="3B88DECF" w14:textId="77777777" w:rsidR="007A0D76" w:rsidRDefault="007A0D76" w:rsidP="007A0D76">
      <w:pPr>
        <w:rPr>
          <w:rFonts w:ascii="Times New Roman" w:hAnsi="Times New Roman" w:cs="Times New Roman"/>
          <w:sz w:val="24"/>
          <w:szCs w:val="24"/>
        </w:rPr>
      </w:pPr>
    </w:p>
    <w:p w14:paraId="3B88DED0" w14:textId="77777777" w:rsidR="007A0D76" w:rsidRDefault="007A0D76" w:rsidP="007A0D76">
      <w:pPr>
        <w:rPr>
          <w:rFonts w:ascii="Times New Roman" w:hAnsi="Times New Roman" w:cs="Times New Roman"/>
          <w:sz w:val="24"/>
          <w:szCs w:val="24"/>
        </w:rPr>
      </w:pPr>
    </w:p>
    <w:p w14:paraId="3B88DED1" w14:textId="77777777" w:rsidR="007A0D76" w:rsidRDefault="007A0D76" w:rsidP="007A0D76">
      <w:pPr>
        <w:rPr>
          <w:rFonts w:ascii="Times New Roman" w:hAnsi="Times New Roman" w:cs="Times New Roman"/>
          <w:sz w:val="24"/>
          <w:szCs w:val="24"/>
        </w:rPr>
      </w:pPr>
    </w:p>
    <w:p w14:paraId="3B88DED2" w14:textId="77777777" w:rsidR="007A0D76" w:rsidRDefault="007A0D76" w:rsidP="007A0D76">
      <w:pPr>
        <w:rPr>
          <w:rFonts w:ascii="Times New Roman" w:hAnsi="Times New Roman" w:cs="Times New Roman"/>
          <w:sz w:val="24"/>
          <w:szCs w:val="24"/>
        </w:rPr>
      </w:pPr>
    </w:p>
    <w:p w14:paraId="3B88DED3" w14:textId="77777777" w:rsidR="007A0D76" w:rsidRDefault="007A0D76" w:rsidP="007A0D76">
      <w:pPr>
        <w:rPr>
          <w:rFonts w:ascii="Times New Roman" w:hAnsi="Times New Roman" w:cs="Times New Roman"/>
          <w:sz w:val="24"/>
          <w:szCs w:val="24"/>
        </w:rPr>
      </w:pPr>
    </w:p>
    <w:p w14:paraId="3B88DED4" w14:textId="77777777" w:rsidR="007A0D76" w:rsidRDefault="007A0D76" w:rsidP="007A0D76">
      <w:pPr>
        <w:rPr>
          <w:rFonts w:ascii="Times New Roman" w:hAnsi="Times New Roman" w:cs="Times New Roman"/>
          <w:sz w:val="24"/>
          <w:szCs w:val="24"/>
        </w:rPr>
      </w:pPr>
    </w:p>
    <w:p w14:paraId="3B88DED5" w14:textId="77777777" w:rsidR="007A0D76" w:rsidRDefault="007A0D76" w:rsidP="007A0D76">
      <w:pPr>
        <w:rPr>
          <w:rFonts w:ascii="Times New Roman" w:hAnsi="Times New Roman" w:cs="Times New Roman"/>
          <w:sz w:val="24"/>
          <w:szCs w:val="24"/>
        </w:rPr>
      </w:pPr>
    </w:p>
    <w:p w14:paraId="3B88DED6" w14:textId="77777777" w:rsidR="007A0D76" w:rsidRDefault="007A0D76" w:rsidP="007A0D76">
      <w:pPr>
        <w:rPr>
          <w:rFonts w:ascii="Times New Roman" w:hAnsi="Times New Roman" w:cs="Times New Roman"/>
          <w:sz w:val="24"/>
          <w:szCs w:val="24"/>
        </w:rPr>
      </w:pPr>
    </w:p>
    <w:p w14:paraId="3B88DED7" w14:textId="2A4A3C48" w:rsidR="007A0D76" w:rsidRPr="00064FD7" w:rsidRDefault="007A0D76" w:rsidP="007A0D7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3B88DFDA" wp14:editId="3B88DFDB">
            <wp:simplePos x="0" y="0"/>
            <wp:positionH relativeFrom="margin">
              <wp:posOffset>-53340</wp:posOffset>
            </wp:positionH>
            <wp:positionV relativeFrom="paragraph">
              <wp:posOffset>170180</wp:posOffset>
            </wp:positionV>
            <wp:extent cx="6096000" cy="2849245"/>
            <wp:effectExtent l="0" t="0" r="0" b="825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306-WA0020.jpg"/>
                    <pic:cNvPicPr/>
                  </pic:nvPicPr>
                  <pic:blipFill>
                    <a:blip r:embed="rId14">
                      <a:extLst>
                        <a:ext uri="{28A0092B-C50C-407E-A947-70E740481C1C}">
                          <a14:useLocalDpi xmlns:a14="http://schemas.microsoft.com/office/drawing/2010/main" val="0"/>
                        </a:ext>
                      </a:extLst>
                    </a:blip>
                    <a:stretch>
                      <a:fillRect/>
                    </a:stretch>
                  </pic:blipFill>
                  <pic:spPr>
                    <a:xfrm>
                      <a:off x="0" y="0"/>
                      <a:ext cx="6096000" cy="2849245"/>
                    </a:xfrm>
                    <a:prstGeom prst="rect">
                      <a:avLst/>
                    </a:prstGeom>
                  </pic:spPr>
                </pic:pic>
              </a:graphicData>
            </a:graphic>
          </wp:anchor>
        </w:drawing>
      </w:r>
      <w:r>
        <w:rPr>
          <w:rFonts w:ascii="Times New Roman" w:hAnsi="Times New Roman" w:cs="Times New Roman"/>
          <w:sz w:val="24"/>
          <w:szCs w:val="24"/>
        </w:rPr>
        <w:t xml:space="preserve">Clinicians demonstrating how to </w:t>
      </w:r>
      <w:r w:rsidR="00BD51CE">
        <w:rPr>
          <w:rFonts w:ascii="Times New Roman" w:hAnsi="Times New Roman" w:cs="Times New Roman"/>
          <w:sz w:val="24"/>
          <w:szCs w:val="24"/>
        </w:rPr>
        <w:t>screen</w:t>
      </w:r>
      <w:r>
        <w:rPr>
          <w:rFonts w:ascii="Times New Roman" w:hAnsi="Times New Roman" w:cs="Times New Roman"/>
          <w:sz w:val="24"/>
          <w:szCs w:val="24"/>
        </w:rPr>
        <w:t xml:space="preserve"> patients for TB at Koon Town Clinic, </w:t>
      </w:r>
      <w:r w:rsidR="00BD51CE">
        <w:rPr>
          <w:rFonts w:ascii="Times New Roman" w:hAnsi="Times New Roman" w:cs="Times New Roman"/>
          <w:sz w:val="24"/>
          <w:szCs w:val="24"/>
        </w:rPr>
        <w:t xml:space="preserve">the </w:t>
      </w:r>
      <w:proofErr w:type="spellStart"/>
      <w:r>
        <w:rPr>
          <w:rFonts w:ascii="Times New Roman" w:hAnsi="Times New Roman" w:cs="Times New Roman"/>
          <w:sz w:val="24"/>
          <w:szCs w:val="24"/>
        </w:rPr>
        <w:t>Todee</w:t>
      </w:r>
      <w:proofErr w:type="spellEnd"/>
      <w:r>
        <w:rPr>
          <w:rFonts w:ascii="Times New Roman" w:hAnsi="Times New Roman" w:cs="Times New Roman"/>
          <w:sz w:val="24"/>
          <w:szCs w:val="24"/>
        </w:rPr>
        <w:t xml:space="preserve"> District</w:t>
      </w:r>
    </w:p>
    <w:p w14:paraId="3B88DED8" w14:textId="77777777" w:rsidR="007A0D76" w:rsidRDefault="007A0D76" w:rsidP="007A0D76">
      <w:pPr>
        <w:rPr>
          <w:rFonts w:ascii="Times New Roman" w:hAnsi="Times New Roman" w:cs="Times New Roman"/>
          <w:sz w:val="24"/>
          <w:szCs w:val="24"/>
        </w:rPr>
      </w:pPr>
    </w:p>
    <w:p w14:paraId="3B88DED9" w14:textId="77777777" w:rsidR="007A0D76" w:rsidRDefault="007A0D76" w:rsidP="007A0D76">
      <w:pPr>
        <w:rPr>
          <w:rFonts w:ascii="Times New Roman" w:hAnsi="Times New Roman" w:cs="Times New Roman"/>
          <w:sz w:val="24"/>
          <w:szCs w:val="24"/>
        </w:rPr>
      </w:pPr>
    </w:p>
    <w:p w14:paraId="3B88DEDA" w14:textId="77777777" w:rsidR="007A0D76" w:rsidRDefault="007A0D76" w:rsidP="007A0D76">
      <w:pPr>
        <w:rPr>
          <w:rFonts w:ascii="Times New Roman" w:hAnsi="Times New Roman" w:cs="Times New Roman"/>
          <w:sz w:val="24"/>
          <w:szCs w:val="24"/>
        </w:rPr>
      </w:pPr>
    </w:p>
    <w:p w14:paraId="3B88DEDB" w14:textId="77777777" w:rsidR="007A0D76" w:rsidRDefault="007A0D76" w:rsidP="007A0D76">
      <w:pPr>
        <w:rPr>
          <w:rFonts w:ascii="Times New Roman" w:hAnsi="Times New Roman" w:cs="Times New Roman"/>
          <w:sz w:val="24"/>
          <w:szCs w:val="24"/>
        </w:rPr>
      </w:pPr>
    </w:p>
    <w:p w14:paraId="3B88DEDC" w14:textId="77777777" w:rsidR="007A0D76" w:rsidRDefault="007A0D76" w:rsidP="007A0D76">
      <w:pPr>
        <w:rPr>
          <w:rFonts w:ascii="Times New Roman" w:hAnsi="Times New Roman" w:cs="Times New Roman"/>
          <w:sz w:val="24"/>
          <w:szCs w:val="24"/>
        </w:rPr>
      </w:pPr>
    </w:p>
    <w:p w14:paraId="3B88DEDD" w14:textId="77777777" w:rsidR="007A0D76" w:rsidRDefault="007A0D76" w:rsidP="007A0D76">
      <w:pPr>
        <w:rPr>
          <w:rFonts w:ascii="Times New Roman" w:hAnsi="Times New Roman" w:cs="Times New Roman"/>
          <w:sz w:val="24"/>
          <w:szCs w:val="24"/>
        </w:rPr>
      </w:pPr>
    </w:p>
    <w:p w14:paraId="3B88DEDE" w14:textId="77777777" w:rsidR="007A0D76" w:rsidRDefault="007A0D76" w:rsidP="007A0D76">
      <w:pPr>
        <w:rPr>
          <w:rFonts w:ascii="Times New Roman" w:hAnsi="Times New Roman" w:cs="Times New Roman"/>
          <w:sz w:val="24"/>
          <w:szCs w:val="24"/>
        </w:rPr>
      </w:pPr>
    </w:p>
    <w:p w14:paraId="3B88DEDF" w14:textId="77777777" w:rsidR="007A0D76" w:rsidRDefault="007A0D76" w:rsidP="007A0D76">
      <w:pPr>
        <w:rPr>
          <w:rFonts w:ascii="Times New Roman" w:hAnsi="Times New Roman" w:cs="Times New Roman"/>
          <w:sz w:val="24"/>
          <w:szCs w:val="24"/>
        </w:rPr>
      </w:pPr>
    </w:p>
    <w:p w14:paraId="3B88DEE0" w14:textId="77777777" w:rsidR="007A0D76" w:rsidRDefault="007A0D76" w:rsidP="007A0D7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3B88DFDC" wp14:editId="3B88DFDD">
            <wp:simplePos x="0" y="0"/>
            <wp:positionH relativeFrom="column">
              <wp:posOffset>-110490</wp:posOffset>
            </wp:positionH>
            <wp:positionV relativeFrom="paragraph">
              <wp:posOffset>179070</wp:posOffset>
            </wp:positionV>
            <wp:extent cx="6332220" cy="2849245"/>
            <wp:effectExtent l="0" t="0" r="0" b="825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306-WA0006.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2849245"/>
                    </a:xfrm>
                    <a:prstGeom prst="rect">
                      <a:avLst/>
                    </a:prstGeom>
                  </pic:spPr>
                </pic:pic>
              </a:graphicData>
            </a:graphic>
          </wp:anchor>
        </w:drawing>
      </w:r>
      <w:r>
        <w:rPr>
          <w:rFonts w:ascii="Times New Roman" w:hAnsi="Times New Roman" w:cs="Times New Roman"/>
          <w:sz w:val="24"/>
          <w:szCs w:val="24"/>
        </w:rPr>
        <w:t>Group Photo with Koon Town OIC after mentorship</w:t>
      </w:r>
    </w:p>
    <w:p w14:paraId="3B88DEE1" w14:textId="77777777" w:rsidR="007A0D76" w:rsidRDefault="007A0D76" w:rsidP="007A0D76">
      <w:pPr>
        <w:rPr>
          <w:rFonts w:ascii="Times New Roman" w:hAnsi="Times New Roman" w:cs="Times New Roman"/>
          <w:sz w:val="24"/>
          <w:szCs w:val="24"/>
        </w:rPr>
      </w:pPr>
    </w:p>
    <w:p w14:paraId="3B88DEE2" w14:textId="77777777" w:rsidR="007A0D76" w:rsidRPr="000F0A1E" w:rsidRDefault="007A0D76" w:rsidP="007A0D76">
      <w:pPr>
        <w:rPr>
          <w:rFonts w:ascii="Times New Roman" w:hAnsi="Times New Roman" w:cs="Times New Roman"/>
          <w:sz w:val="24"/>
          <w:szCs w:val="24"/>
        </w:rPr>
      </w:pPr>
    </w:p>
    <w:p w14:paraId="3B88DEE3" w14:textId="77777777" w:rsidR="007A0D76" w:rsidRPr="000F0A1E" w:rsidRDefault="007A0D76" w:rsidP="007A0D76">
      <w:pPr>
        <w:rPr>
          <w:rFonts w:ascii="Times New Roman" w:hAnsi="Times New Roman" w:cs="Times New Roman"/>
          <w:sz w:val="24"/>
          <w:szCs w:val="24"/>
        </w:rPr>
      </w:pPr>
    </w:p>
    <w:p w14:paraId="3B88DEE4" w14:textId="77777777" w:rsidR="007A0D76" w:rsidRPr="000F0A1E" w:rsidRDefault="007A0D76" w:rsidP="007A0D76">
      <w:pPr>
        <w:rPr>
          <w:rFonts w:ascii="Times New Roman" w:hAnsi="Times New Roman" w:cs="Times New Roman"/>
          <w:sz w:val="24"/>
          <w:szCs w:val="24"/>
        </w:rPr>
      </w:pPr>
    </w:p>
    <w:p w14:paraId="3B88DEE5" w14:textId="77777777" w:rsidR="007A0D76" w:rsidRPr="000F0A1E" w:rsidRDefault="007A0D76" w:rsidP="007A0D76">
      <w:pPr>
        <w:rPr>
          <w:rFonts w:ascii="Times New Roman" w:hAnsi="Times New Roman" w:cs="Times New Roman"/>
          <w:sz w:val="24"/>
          <w:szCs w:val="24"/>
        </w:rPr>
      </w:pPr>
    </w:p>
    <w:p w14:paraId="3B88DEE6" w14:textId="77777777" w:rsidR="007A0D76" w:rsidRPr="000F0A1E" w:rsidRDefault="007A0D76" w:rsidP="007A0D76">
      <w:pPr>
        <w:rPr>
          <w:rFonts w:ascii="Times New Roman" w:hAnsi="Times New Roman" w:cs="Times New Roman"/>
          <w:sz w:val="24"/>
          <w:szCs w:val="24"/>
        </w:rPr>
      </w:pPr>
    </w:p>
    <w:p w14:paraId="3B88DEE7" w14:textId="77777777" w:rsidR="007A0D76" w:rsidRDefault="007A0D76" w:rsidP="007A0D76">
      <w:pPr>
        <w:tabs>
          <w:tab w:val="left" w:pos="2340"/>
        </w:tabs>
        <w:rPr>
          <w:rFonts w:ascii="Times New Roman" w:hAnsi="Times New Roman" w:cs="Times New Roman"/>
          <w:sz w:val="24"/>
          <w:szCs w:val="24"/>
        </w:rPr>
      </w:pPr>
    </w:p>
    <w:p w14:paraId="3B88DEE8" w14:textId="77777777" w:rsidR="007A0D76" w:rsidRDefault="007A0D76" w:rsidP="007A0D76">
      <w:pPr>
        <w:tabs>
          <w:tab w:val="left" w:pos="2340"/>
        </w:tabs>
        <w:rPr>
          <w:rFonts w:ascii="Times New Roman" w:hAnsi="Times New Roman" w:cs="Times New Roman"/>
          <w:sz w:val="24"/>
          <w:szCs w:val="24"/>
        </w:rPr>
      </w:pPr>
    </w:p>
    <w:p w14:paraId="3B88DEE9" w14:textId="77777777" w:rsidR="007A0D76" w:rsidRDefault="007A0D76" w:rsidP="007A0D76">
      <w:pPr>
        <w:tabs>
          <w:tab w:val="left" w:pos="2340"/>
        </w:tabs>
        <w:rPr>
          <w:rFonts w:ascii="Times New Roman" w:hAnsi="Times New Roman" w:cs="Times New Roman"/>
          <w:sz w:val="24"/>
          <w:szCs w:val="24"/>
        </w:rPr>
      </w:pPr>
    </w:p>
    <w:p w14:paraId="3B88DEEA" w14:textId="326DA939" w:rsidR="007A0D76" w:rsidRDefault="007A0D76" w:rsidP="007A0D76">
      <w:pPr>
        <w:tabs>
          <w:tab w:val="left" w:pos="234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3B88DFDE" wp14:editId="3B88DFDF">
            <wp:simplePos x="0" y="0"/>
            <wp:positionH relativeFrom="column">
              <wp:posOffset>-129540</wp:posOffset>
            </wp:positionH>
            <wp:positionV relativeFrom="paragraph">
              <wp:posOffset>186690</wp:posOffset>
            </wp:positionV>
            <wp:extent cx="6332220" cy="2849245"/>
            <wp:effectExtent l="0" t="0" r="0" b="825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306-WA0021.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2849245"/>
                    </a:xfrm>
                    <a:prstGeom prst="rect">
                      <a:avLst/>
                    </a:prstGeom>
                  </pic:spPr>
                </pic:pic>
              </a:graphicData>
            </a:graphic>
          </wp:anchor>
        </w:drawing>
      </w:r>
      <w:r>
        <w:rPr>
          <w:rFonts w:ascii="Times New Roman" w:hAnsi="Times New Roman" w:cs="Times New Roman"/>
          <w:sz w:val="24"/>
          <w:szCs w:val="24"/>
        </w:rPr>
        <w:t xml:space="preserve">Team member demonstrating how screening for TB is done at </w:t>
      </w:r>
      <w:proofErr w:type="spellStart"/>
      <w:r>
        <w:rPr>
          <w:rFonts w:ascii="Times New Roman" w:hAnsi="Times New Roman" w:cs="Times New Roman"/>
          <w:sz w:val="24"/>
          <w:szCs w:val="24"/>
        </w:rPr>
        <w:t>Nyehn</w:t>
      </w:r>
      <w:proofErr w:type="spellEnd"/>
      <w:r>
        <w:rPr>
          <w:rFonts w:ascii="Times New Roman" w:hAnsi="Times New Roman" w:cs="Times New Roman"/>
          <w:sz w:val="24"/>
          <w:szCs w:val="24"/>
        </w:rPr>
        <w:t xml:space="preserve"> Health Center, </w:t>
      </w:r>
      <w:proofErr w:type="spellStart"/>
      <w:r>
        <w:rPr>
          <w:rFonts w:ascii="Times New Roman" w:hAnsi="Times New Roman" w:cs="Times New Roman"/>
          <w:sz w:val="24"/>
          <w:szCs w:val="24"/>
        </w:rPr>
        <w:t>Todee</w:t>
      </w:r>
      <w:proofErr w:type="spellEnd"/>
      <w:r>
        <w:rPr>
          <w:rFonts w:ascii="Times New Roman" w:hAnsi="Times New Roman" w:cs="Times New Roman"/>
          <w:sz w:val="24"/>
          <w:szCs w:val="24"/>
        </w:rPr>
        <w:t xml:space="preserve"> District</w:t>
      </w:r>
    </w:p>
    <w:p w14:paraId="3B88DEEB" w14:textId="77777777" w:rsidR="007A0D76" w:rsidRDefault="007A0D76" w:rsidP="007A0D76">
      <w:pPr>
        <w:tabs>
          <w:tab w:val="left" w:pos="2340"/>
        </w:tabs>
        <w:rPr>
          <w:rFonts w:ascii="Times New Roman" w:hAnsi="Times New Roman" w:cs="Times New Roman"/>
          <w:sz w:val="24"/>
          <w:szCs w:val="24"/>
        </w:rPr>
      </w:pPr>
    </w:p>
    <w:p w14:paraId="3B88DEEC" w14:textId="77777777" w:rsidR="007A0D76" w:rsidRDefault="007A0D76" w:rsidP="007A0D76">
      <w:pPr>
        <w:tabs>
          <w:tab w:val="left" w:pos="2340"/>
        </w:tabs>
        <w:rPr>
          <w:rFonts w:ascii="Times New Roman" w:hAnsi="Times New Roman" w:cs="Times New Roman"/>
          <w:sz w:val="24"/>
          <w:szCs w:val="24"/>
        </w:rPr>
      </w:pPr>
    </w:p>
    <w:p w14:paraId="3B88DEED" w14:textId="77777777" w:rsidR="007A0D76" w:rsidRDefault="007A0D76" w:rsidP="007A0D76">
      <w:pPr>
        <w:tabs>
          <w:tab w:val="left" w:pos="2340"/>
        </w:tabs>
        <w:rPr>
          <w:rFonts w:ascii="Times New Roman" w:hAnsi="Times New Roman" w:cs="Times New Roman"/>
          <w:sz w:val="24"/>
          <w:szCs w:val="24"/>
        </w:rPr>
      </w:pPr>
    </w:p>
    <w:p w14:paraId="3B88DEEE" w14:textId="77777777" w:rsidR="007A0D76" w:rsidRDefault="007A0D76" w:rsidP="007A0D76">
      <w:pPr>
        <w:tabs>
          <w:tab w:val="left" w:pos="2340"/>
        </w:tabs>
        <w:rPr>
          <w:rFonts w:ascii="Times New Roman" w:hAnsi="Times New Roman" w:cs="Times New Roman"/>
          <w:sz w:val="24"/>
          <w:szCs w:val="24"/>
        </w:rPr>
      </w:pPr>
    </w:p>
    <w:p w14:paraId="3B88DEEF" w14:textId="77777777" w:rsidR="007A0D76" w:rsidRDefault="007A0D76" w:rsidP="007A0D76">
      <w:pPr>
        <w:tabs>
          <w:tab w:val="left" w:pos="2340"/>
        </w:tabs>
        <w:rPr>
          <w:rFonts w:ascii="Times New Roman" w:hAnsi="Times New Roman" w:cs="Times New Roman"/>
          <w:sz w:val="24"/>
          <w:szCs w:val="24"/>
        </w:rPr>
      </w:pPr>
    </w:p>
    <w:p w14:paraId="3B88DEF0" w14:textId="77777777" w:rsidR="007A0D76" w:rsidRDefault="007A0D76" w:rsidP="007A0D76">
      <w:pPr>
        <w:tabs>
          <w:tab w:val="left" w:pos="2340"/>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3B88DFE0" wp14:editId="3B88DFE1">
            <wp:simplePos x="0" y="0"/>
            <wp:positionH relativeFrom="column">
              <wp:posOffset>-139065</wp:posOffset>
            </wp:positionH>
            <wp:positionV relativeFrom="paragraph">
              <wp:posOffset>160020</wp:posOffset>
            </wp:positionV>
            <wp:extent cx="6332220" cy="2849245"/>
            <wp:effectExtent l="0" t="0" r="0" b="825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306-WA0025.jpg"/>
                    <pic:cNvPicPr/>
                  </pic:nvPicPr>
                  <pic:blipFill>
                    <a:blip r:embed="rId17">
                      <a:extLst>
                        <a:ext uri="{28A0092B-C50C-407E-A947-70E740481C1C}">
                          <a14:useLocalDpi xmlns:a14="http://schemas.microsoft.com/office/drawing/2010/main" val="0"/>
                        </a:ext>
                      </a:extLst>
                    </a:blip>
                    <a:stretch>
                      <a:fillRect/>
                    </a:stretch>
                  </pic:blipFill>
                  <pic:spPr>
                    <a:xfrm>
                      <a:off x="0" y="0"/>
                      <a:ext cx="6332220" cy="2849245"/>
                    </a:xfrm>
                    <a:prstGeom prst="rect">
                      <a:avLst/>
                    </a:prstGeom>
                  </pic:spPr>
                </pic:pic>
              </a:graphicData>
            </a:graphic>
          </wp:anchor>
        </w:drawing>
      </w:r>
      <w:r>
        <w:rPr>
          <w:rFonts w:ascii="Times New Roman" w:hAnsi="Times New Roman" w:cs="Times New Roman"/>
          <w:sz w:val="24"/>
          <w:szCs w:val="24"/>
        </w:rPr>
        <w:t xml:space="preserve">Mentorship with Clinicians on Screening for TB &amp; Mental health conditions at </w:t>
      </w:r>
      <w:proofErr w:type="spellStart"/>
      <w:r>
        <w:rPr>
          <w:rFonts w:ascii="Times New Roman" w:hAnsi="Times New Roman" w:cs="Times New Roman"/>
          <w:sz w:val="24"/>
          <w:szCs w:val="24"/>
        </w:rPr>
        <w:t>Goba</w:t>
      </w:r>
      <w:proofErr w:type="spellEnd"/>
      <w:r>
        <w:rPr>
          <w:rFonts w:ascii="Times New Roman" w:hAnsi="Times New Roman" w:cs="Times New Roman"/>
          <w:sz w:val="24"/>
          <w:szCs w:val="24"/>
        </w:rPr>
        <w:t xml:space="preserve"> Town Clinic, </w:t>
      </w:r>
      <w:proofErr w:type="spellStart"/>
      <w:r>
        <w:rPr>
          <w:rFonts w:ascii="Times New Roman" w:hAnsi="Times New Roman" w:cs="Times New Roman"/>
          <w:sz w:val="24"/>
          <w:szCs w:val="24"/>
        </w:rPr>
        <w:t>Todee</w:t>
      </w:r>
      <w:proofErr w:type="spellEnd"/>
      <w:r>
        <w:rPr>
          <w:rFonts w:ascii="Times New Roman" w:hAnsi="Times New Roman" w:cs="Times New Roman"/>
          <w:sz w:val="24"/>
          <w:szCs w:val="24"/>
        </w:rPr>
        <w:t xml:space="preserve"> District</w:t>
      </w:r>
    </w:p>
    <w:p w14:paraId="3B88DEF1" w14:textId="77777777" w:rsidR="007A0D76" w:rsidRDefault="007A0D76" w:rsidP="007A0D76">
      <w:pPr>
        <w:tabs>
          <w:tab w:val="left" w:pos="2340"/>
        </w:tabs>
        <w:rPr>
          <w:rFonts w:ascii="Times New Roman" w:hAnsi="Times New Roman" w:cs="Times New Roman"/>
          <w:sz w:val="24"/>
          <w:szCs w:val="24"/>
        </w:rPr>
      </w:pPr>
    </w:p>
    <w:p w14:paraId="3B88DEF2" w14:textId="77777777" w:rsidR="007A0D76" w:rsidRDefault="007A0D76" w:rsidP="007A0D76">
      <w:pPr>
        <w:tabs>
          <w:tab w:val="left" w:pos="2340"/>
        </w:tabs>
        <w:rPr>
          <w:rFonts w:ascii="Times New Roman" w:hAnsi="Times New Roman" w:cs="Times New Roman"/>
          <w:sz w:val="24"/>
          <w:szCs w:val="24"/>
        </w:rPr>
      </w:pPr>
    </w:p>
    <w:p w14:paraId="3B88DEF3" w14:textId="77777777" w:rsidR="007A0D76" w:rsidRDefault="007A0D76" w:rsidP="007A0D76">
      <w:pPr>
        <w:tabs>
          <w:tab w:val="left" w:pos="2340"/>
        </w:tabs>
        <w:rPr>
          <w:rFonts w:ascii="Times New Roman" w:hAnsi="Times New Roman" w:cs="Times New Roman"/>
          <w:sz w:val="24"/>
          <w:szCs w:val="24"/>
        </w:rPr>
      </w:pPr>
    </w:p>
    <w:p w14:paraId="3B88DEF4" w14:textId="77777777" w:rsidR="007A0D76" w:rsidRDefault="007A0D76" w:rsidP="007A0D76">
      <w:pPr>
        <w:tabs>
          <w:tab w:val="left" w:pos="2340"/>
        </w:tabs>
        <w:rPr>
          <w:rFonts w:ascii="Times New Roman" w:hAnsi="Times New Roman" w:cs="Times New Roman"/>
          <w:sz w:val="24"/>
          <w:szCs w:val="24"/>
        </w:rPr>
      </w:pPr>
    </w:p>
    <w:p w14:paraId="3B88DEF5" w14:textId="77777777" w:rsidR="007A0D76" w:rsidRDefault="007A0D76" w:rsidP="007A0D76">
      <w:pPr>
        <w:tabs>
          <w:tab w:val="left" w:pos="2340"/>
        </w:tabs>
        <w:rPr>
          <w:rFonts w:ascii="Times New Roman" w:hAnsi="Times New Roman" w:cs="Times New Roman"/>
          <w:sz w:val="24"/>
          <w:szCs w:val="24"/>
        </w:rPr>
      </w:pPr>
    </w:p>
    <w:p w14:paraId="3B88DEF6" w14:textId="77777777" w:rsidR="007A0D76" w:rsidRDefault="007A0D76" w:rsidP="007A0D76">
      <w:pPr>
        <w:tabs>
          <w:tab w:val="left" w:pos="2340"/>
        </w:tabs>
        <w:rPr>
          <w:rFonts w:ascii="Times New Roman" w:hAnsi="Times New Roman" w:cs="Times New Roman"/>
          <w:sz w:val="24"/>
          <w:szCs w:val="24"/>
        </w:rPr>
      </w:pPr>
    </w:p>
    <w:p w14:paraId="3B88DEF7" w14:textId="00C16367" w:rsidR="007A0D76" w:rsidRPr="00296991" w:rsidRDefault="007A0D76" w:rsidP="007A0D76">
      <w:pPr>
        <w:tabs>
          <w:tab w:val="left" w:pos="2340"/>
        </w:tabs>
        <w:rPr>
          <w:rFonts w:ascii="Times New Roman" w:hAnsi="Times New Roman" w:cs="Times New Roman"/>
          <w:color w:val="FFFFFF" w:themeColor="background1"/>
          <w:sz w:val="24"/>
          <w:szCs w:val="24"/>
        </w:rPr>
      </w:pPr>
      <w:r w:rsidRPr="00296991">
        <w:rPr>
          <w:rFonts w:ascii="Times New Roman" w:hAnsi="Times New Roman" w:cs="Times New Roman"/>
          <w:color w:val="FFFFFF" w:themeColor="background1"/>
          <w:sz w:val="24"/>
          <w:szCs w:val="24"/>
        </w:rPr>
        <w:t xml:space="preserve">Mentorship and demonstration on how </w:t>
      </w:r>
      <w:r w:rsidR="00165454" w:rsidRPr="00296991">
        <w:rPr>
          <w:rFonts w:ascii="Times New Roman" w:hAnsi="Times New Roman" w:cs="Times New Roman"/>
          <w:color w:val="FFFFFF" w:themeColor="background1"/>
          <w:sz w:val="24"/>
          <w:szCs w:val="24"/>
        </w:rPr>
        <w:t>to</w:t>
      </w:r>
      <w:r w:rsidRPr="00296991">
        <w:rPr>
          <w:rFonts w:ascii="Times New Roman" w:hAnsi="Times New Roman" w:cs="Times New Roman"/>
          <w:color w:val="FFFFFF" w:themeColor="background1"/>
          <w:sz w:val="24"/>
          <w:szCs w:val="24"/>
        </w:rPr>
        <w:t xml:space="preserve"> conduct screening for TB &amp; Mental Health at </w:t>
      </w:r>
      <w:proofErr w:type="spellStart"/>
      <w:r w:rsidRPr="00296991">
        <w:rPr>
          <w:rFonts w:ascii="Times New Roman" w:hAnsi="Times New Roman" w:cs="Times New Roman"/>
          <w:color w:val="FFFFFF" w:themeColor="background1"/>
          <w:sz w:val="24"/>
          <w:szCs w:val="24"/>
        </w:rPr>
        <w:t>Yeagbah</w:t>
      </w:r>
      <w:proofErr w:type="spellEnd"/>
      <w:r w:rsidRPr="00296991">
        <w:rPr>
          <w:rFonts w:ascii="Times New Roman" w:hAnsi="Times New Roman" w:cs="Times New Roman"/>
          <w:color w:val="FFFFFF" w:themeColor="background1"/>
          <w:sz w:val="24"/>
          <w:szCs w:val="24"/>
        </w:rPr>
        <w:t xml:space="preserve"> Town Clinic</w:t>
      </w:r>
    </w:p>
    <w:p w14:paraId="3B88DEF8" w14:textId="77777777" w:rsidR="007A0D76" w:rsidRDefault="007A0D76" w:rsidP="007A0D76">
      <w:pPr>
        <w:tabs>
          <w:tab w:val="left" w:pos="234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3B88DFE2" wp14:editId="3B88DFE3">
            <wp:simplePos x="0" y="0"/>
            <wp:positionH relativeFrom="margin">
              <wp:posOffset>-139700</wp:posOffset>
            </wp:positionH>
            <wp:positionV relativeFrom="paragraph">
              <wp:posOffset>86360</wp:posOffset>
            </wp:positionV>
            <wp:extent cx="6330950" cy="2849245"/>
            <wp:effectExtent l="1905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40306-WA0038.jpg"/>
                    <pic:cNvPicPr/>
                  </pic:nvPicPr>
                  <pic:blipFill>
                    <a:blip r:embed="rId18">
                      <a:extLst>
                        <a:ext uri="{28A0092B-C50C-407E-A947-70E740481C1C}">
                          <a14:useLocalDpi xmlns:a14="http://schemas.microsoft.com/office/drawing/2010/main" val="0"/>
                        </a:ext>
                      </a:extLst>
                    </a:blip>
                    <a:stretch>
                      <a:fillRect/>
                    </a:stretch>
                  </pic:blipFill>
                  <pic:spPr>
                    <a:xfrm>
                      <a:off x="0" y="0"/>
                      <a:ext cx="6330950" cy="2849245"/>
                    </a:xfrm>
                    <a:prstGeom prst="rect">
                      <a:avLst/>
                    </a:prstGeom>
                  </pic:spPr>
                </pic:pic>
              </a:graphicData>
            </a:graphic>
          </wp:anchor>
        </w:drawing>
      </w:r>
    </w:p>
    <w:p w14:paraId="3B88DEF9" w14:textId="77777777" w:rsidR="007A0D76" w:rsidRDefault="007A0D76" w:rsidP="007A0D76">
      <w:pPr>
        <w:tabs>
          <w:tab w:val="left" w:pos="2340"/>
        </w:tabs>
        <w:rPr>
          <w:rFonts w:ascii="Times New Roman" w:hAnsi="Times New Roman" w:cs="Times New Roman"/>
          <w:sz w:val="24"/>
          <w:szCs w:val="24"/>
        </w:rPr>
      </w:pPr>
    </w:p>
    <w:p w14:paraId="3B88DEFA" w14:textId="77777777" w:rsidR="007A0D76" w:rsidRDefault="007A0D76" w:rsidP="007A0D76">
      <w:pPr>
        <w:tabs>
          <w:tab w:val="left" w:pos="2340"/>
        </w:tabs>
        <w:rPr>
          <w:rFonts w:ascii="Times New Roman" w:hAnsi="Times New Roman" w:cs="Times New Roman"/>
          <w:sz w:val="24"/>
          <w:szCs w:val="24"/>
        </w:rPr>
      </w:pPr>
    </w:p>
    <w:p w14:paraId="3B88DEFB" w14:textId="77777777" w:rsidR="007A0D76" w:rsidRDefault="007A0D76" w:rsidP="007A0D76">
      <w:pPr>
        <w:tabs>
          <w:tab w:val="left" w:pos="2340"/>
        </w:tabs>
        <w:rPr>
          <w:rFonts w:ascii="Times New Roman" w:hAnsi="Times New Roman" w:cs="Times New Roman"/>
          <w:sz w:val="24"/>
          <w:szCs w:val="24"/>
        </w:rPr>
      </w:pPr>
    </w:p>
    <w:p w14:paraId="3B88DEFC" w14:textId="77777777" w:rsidR="007A0D76" w:rsidRDefault="007A0D76" w:rsidP="007A0D76">
      <w:pPr>
        <w:tabs>
          <w:tab w:val="left" w:pos="2340"/>
        </w:tabs>
        <w:rPr>
          <w:rFonts w:ascii="Times New Roman" w:hAnsi="Times New Roman" w:cs="Times New Roman"/>
          <w:sz w:val="24"/>
          <w:szCs w:val="24"/>
        </w:rPr>
      </w:pPr>
    </w:p>
    <w:p w14:paraId="3B88DEFD" w14:textId="77777777" w:rsidR="007A0D76" w:rsidRDefault="007A0D76" w:rsidP="007A0D76">
      <w:pPr>
        <w:tabs>
          <w:tab w:val="left" w:pos="2340"/>
        </w:tabs>
        <w:rPr>
          <w:rFonts w:ascii="Times New Roman" w:hAnsi="Times New Roman" w:cs="Times New Roman"/>
          <w:sz w:val="24"/>
          <w:szCs w:val="24"/>
        </w:rPr>
      </w:pPr>
    </w:p>
    <w:p w14:paraId="3B88DEFE" w14:textId="77777777" w:rsidR="007A0D76" w:rsidRDefault="007A0D76" w:rsidP="007A0D76">
      <w:pPr>
        <w:tabs>
          <w:tab w:val="left" w:pos="2340"/>
        </w:tabs>
        <w:rPr>
          <w:rFonts w:ascii="Times New Roman" w:hAnsi="Times New Roman" w:cs="Times New Roman"/>
          <w:sz w:val="24"/>
          <w:szCs w:val="24"/>
        </w:rPr>
      </w:pPr>
    </w:p>
    <w:p w14:paraId="3B88DEFF" w14:textId="77777777" w:rsidR="007A0D76" w:rsidRDefault="007A0D76" w:rsidP="007A0D76">
      <w:pPr>
        <w:tabs>
          <w:tab w:val="left" w:pos="2340"/>
        </w:tabs>
        <w:rPr>
          <w:rFonts w:ascii="Times New Roman" w:hAnsi="Times New Roman" w:cs="Times New Roman"/>
          <w:sz w:val="24"/>
          <w:szCs w:val="24"/>
        </w:rPr>
      </w:pPr>
    </w:p>
    <w:p w14:paraId="3B88DF00" w14:textId="77777777" w:rsidR="007A0D76" w:rsidRDefault="007A0D76" w:rsidP="007A0D76">
      <w:pPr>
        <w:tabs>
          <w:tab w:val="left" w:pos="2340"/>
        </w:tabs>
        <w:rPr>
          <w:rFonts w:ascii="Times New Roman" w:hAnsi="Times New Roman" w:cs="Times New Roman"/>
          <w:sz w:val="24"/>
          <w:szCs w:val="24"/>
        </w:rPr>
      </w:pPr>
    </w:p>
    <w:p w14:paraId="3B88DF01" w14:textId="77777777" w:rsidR="007A0D76" w:rsidRDefault="007A0D76" w:rsidP="007A0D76">
      <w:pPr>
        <w:tabs>
          <w:tab w:val="left" w:pos="234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3B88DFE4" wp14:editId="3B88DFE5">
            <wp:simplePos x="0" y="0"/>
            <wp:positionH relativeFrom="margin">
              <wp:align>left</wp:align>
            </wp:positionH>
            <wp:positionV relativeFrom="paragraph">
              <wp:posOffset>148590</wp:posOffset>
            </wp:positionV>
            <wp:extent cx="6332220" cy="2849245"/>
            <wp:effectExtent l="0" t="0" r="0" b="8255"/>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308-WA0120.jpg"/>
                    <pic:cNvPicPr/>
                  </pic:nvPicPr>
                  <pic:blipFill>
                    <a:blip r:embed="rId19">
                      <a:extLst>
                        <a:ext uri="{28A0092B-C50C-407E-A947-70E740481C1C}">
                          <a14:useLocalDpi xmlns:a14="http://schemas.microsoft.com/office/drawing/2010/main" val="0"/>
                        </a:ext>
                      </a:extLst>
                    </a:blip>
                    <a:stretch>
                      <a:fillRect/>
                    </a:stretch>
                  </pic:blipFill>
                  <pic:spPr>
                    <a:xfrm>
                      <a:off x="0" y="0"/>
                      <a:ext cx="6332220" cy="2849245"/>
                    </a:xfrm>
                    <a:prstGeom prst="rect">
                      <a:avLst/>
                    </a:prstGeom>
                  </pic:spPr>
                </pic:pic>
              </a:graphicData>
            </a:graphic>
          </wp:anchor>
        </w:drawing>
      </w:r>
      <w:r>
        <w:rPr>
          <w:rFonts w:ascii="Times New Roman" w:hAnsi="Times New Roman" w:cs="Times New Roman"/>
          <w:sz w:val="24"/>
          <w:szCs w:val="24"/>
        </w:rPr>
        <w:t>Mentorship with Clinicians on Screening for TB and Mental health at Mount Barclay Clinic</w:t>
      </w:r>
    </w:p>
    <w:p w14:paraId="3B88DF02" w14:textId="77777777" w:rsidR="007A0D76" w:rsidRPr="000A515C" w:rsidRDefault="007A0D76" w:rsidP="007A0D76">
      <w:pPr>
        <w:rPr>
          <w:rFonts w:ascii="Times New Roman" w:hAnsi="Times New Roman" w:cs="Times New Roman"/>
          <w:sz w:val="24"/>
          <w:szCs w:val="24"/>
        </w:rPr>
      </w:pPr>
    </w:p>
    <w:p w14:paraId="3B88DF03" w14:textId="77777777" w:rsidR="007A0D76" w:rsidRPr="000A515C" w:rsidRDefault="007A0D76" w:rsidP="007A0D76">
      <w:pPr>
        <w:rPr>
          <w:rFonts w:ascii="Times New Roman" w:hAnsi="Times New Roman" w:cs="Times New Roman"/>
          <w:sz w:val="24"/>
          <w:szCs w:val="24"/>
        </w:rPr>
      </w:pPr>
    </w:p>
    <w:p w14:paraId="3B88DF04" w14:textId="77777777" w:rsidR="007A0D76" w:rsidRPr="000A515C" w:rsidRDefault="007A0D76" w:rsidP="007A0D76">
      <w:pPr>
        <w:rPr>
          <w:rFonts w:ascii="Times New Roman" w:hAnsi="Times New Roman" w:cs="Times New Roman"/>
          <w:sz w:val="24"/>
          <w:szCs w:val="24"/>
        </w:rPr>
      </w:pPr>
    </w:p>
    <w:p w14:paraId="3B88DF05" w14:textId="77777777" w:rsidR="007A0D76" w:rsidRPr="000A515C" w:rsidRDefault="007A0D76" w:rsidP="007A0D76">
      <w:pPr>
        <w:rPr>
          <w:rFonts w:ascii="Times New Roman" w:hAnsi="Times New Roman" w:cs="Times New Roman"/>
          <w:sz w:val="24"/>
          <w:szCs w:val="24"/>
        </w:rPr>
      </w:pPr>
    </w:p>
    <w:p w14:paraId="3B88DF06" w14:textId="77777777" w:rsidR="007A0D76" w:rsidRPr="000A515C" w:rsidRDefault="007A0D76" w:rsidP="007A0D76">
      <w:pPr>
        <w:rPr>
          <w:rFonts w:ascii="Times New Roman" w:hAnsi="Times New Roman" w:cs="Times New Roman"/>
          <w:sz w:val="24"/>
          <w:szCs w:val="24"/>
        </w:rPr>
      </w:pPr>
    </w:p>
    <w:p w14:paraId="3B88DF07" w14:textId="77777777" w:rsidR="007A0D76" w:rsidRPr="000A515C" w:rsidRDefault="007A0D76" w:rsidP="007A0D76">
      <w:pPr>
        <w:rPr>
          <w:rFonts w:ascii="Times New Roman" w:hAnsi="Times New Roman" w:cs="Times New Roman"/>
          <w:sz w:val="24"/>
          <w:szCs w:val="24"/>
        </w:rPr>
      </w:pPr>
    </w:p>
    <w:p w14:paraId="3B88DF08" w14:textId="77777777" w:rsidR="007A0D76" w:rsidRDefault="007A0D76" w:rsidP="007A0D76">
      <w:pPr>
        <w:tabs>
          <w:tab w:val="left" w:pos="1275"/>
        </w:tabs>
        <w:rPr>
          <w:rFonts w:ascii="Times New Roman" w:hAnsi="Times New Roman" w:cs="Times New Roman"/>
          <w:sz w:val="24"/>
          <w:szCs w:val="24"/>
        </w:rPr>
      </w:pPr>
    </w:p>
    <w:p w14:paraId="3B88DF09" w14:textId="77777777" w:rsidR="007A0D76" w:rsidRDefault="007A0D76" w:rsidP="007A0D76">
      <w:pPr>
        <w:tabs>
          <w:tab w:val="left" w:pos="127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3B88DFE6" wp14:editId="3B88DFE7">
            <wp:simplePos x="0" y="0"/>
            <wp:positionH relativeFrom="margin">
              <wp:posOffset>-57150</wp:posOffset>
            </wp:positionH>
            <wp:positionV relativeFrom="paragraph">
              <wp:posOffset>170815</wp:posOffset>
            </wp:positionV>
            <wp:extent cx="6332220" cy="2849245"/>
            <wp:effectExtent l="0" t="0" r="0" b="8255"/>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40308-WA0053.jpg"/>
                    <pic:cNvPicPr/>
                  </pic:nvPicPr>
                  <pic:blipFill>
                    <a:blip r:embed="rId20">
                      <a:extLst>
                        <a:ext uri="{28A0092B-C50C-407E-A947-70E740481C1C}">
                          <a14:useLocalDpi xmlns:a14="http://schemas.microsoft.com/office/drawing/2010/main" val="0"/>
                        </a:ext>
                      </a:extLst>
                    </a:blip>
                    <a:stretch>
                      <a:fillRect/>
                    </a:stretch>
                  </pic:blipFill>
                  <pic:spPr>
                    <a:xfrm>
                      <a:off x="0" y="0"/>
                      <a:ext cx="6332220" cy="2849245"/>
                    </a:xfrm>
                    <a:prstGeom prst="rect">
                      <a:avLst/>
                    </a:prstGeom>
                  </pic:spPr>
                </pic:pic>
              </a:graphicData>
            </a:graphic>
          </wp:anchor>
        </w:drawing>
      </w:r>
      <w:r>
        <w:rPr>
          <w:rFonts w:ascii="Times New Roman" w:hAnsi="Times New Roman" w:cs="Times New Roman"/>
          <w:sz w:val="24"/>
          <w:szCs w:val="24"/>
        </w:rPr>
        <w:t xml:space="preserve">Supervision and mentorship with Lab staff at </w:t>
      </w:r>
      <w:proofErr w:type="spellStart"/>
      <w:r>
        <w:rPr>
          <w:rFonts w:ascii="Times New Roman" w:hAnsi="Times New Roman" w:cs="Times New Roman"/>
          <w:sz w:val="24"/>
          <w:szCs w:val="24"/>
        </w:rPr>
        <w:t>Careysburg</w:t>
      </w:r>
      <w:proofErr w:type="spellEnd"/>
      <w:r>
        <w:rPr>
          <w:rFonts w:ascii="Times New Roman" w:hAnsi="Times New Roman" w:cs="Times New Roman"/>
          <w:sz w:val="24"/>
          <w:szCs w:val="24"/>
        </w:rPr>
        <w:t xml:space="preserve"> Clinic </w:t>
      </w:r>
    </w:p>
    <w:p w14:paraId="3B88DF0A" w14:textId="77777777" w:rsidR="007A0D76" w:rsidRDefault="007A0D76" w:rsidP="007A0D76">
      <w:pPr>
        <w:tabs>
          <w:tab w:val="left" w:pos="1275"/>
        </w:tabs>
        <w:rPr>
          <w:rFonts w:ascii="Times New Roman" w:hAnsi="Times New Roman" w:cs="Times New Roman"/>
          <w:sz w:val="24"/>
          <w:szCs w:val="24"/>
        </w:rPr>
      </w:pPr>
    </w:p>
    <w:p w14:paraId="3B88DF0B" w14:textId="77777777" w:rsidR="007A0D76" w:rsidRDefault="007A0D76" w:rsidP="007A0D76">
      <w:pPr>
        <w:tabs>
          <w:tab w:val="left" w:pos="1275"/>
        </w:tabs>
        <w:rPr>
          <w:rFonts w:ascii="Times New Roman" w:hAnsi="Times New Roman" w:cs="Times New Roman"/>
          <w:sz w:val="24"/>
          <w:szCs w:val="24"/>
        </w:rPr>
      </w:pPr>
    </w:p>
    <w:p w14:paraId="3B88DF0C" w14:textId="77777777" w:rsidR="007A0D76" w:rsidRDefault="007A0D76" w:rsidP="007A0D76">
      <w:pPr>
        <w:tabs>
          <w:tab w:val="left" w:pos="1275"/>
        </w:tabs>
        <w:rPr>
          <w:rFonts w:ascii="Times New Roman" w:hAnsi="Times New Roman" w:cs="Times New Roman"/>
          <w:sz w:val="24"/>
          <w:szCs w:val="24"/>
        </w:rPr>
      </w:pPr>
    </w:p>
    <w:p w14:paraId="3B88DF0D" w14:textId="77777777" w:rsidR="007A0D76" w:rsidRDefault="007A0D76" w:rsidP="007A0D76">
      <w:pPr>
        <w:tabs>
          <w:tab w:val="left" w:pos="1275"/>
        </w:tabs>
        <w:rPr>
          <w:rFonts w:ascii="Times New Roman" w:hAnsi="Times New Roman" w:cs="Times New Roman"/>
          <w:sz w:val="24"/>
          <w:szCs w:val="24"/>
        </w:rPr>
      </w:pPr>
    </w:p>
    <w:p w14:paraId="3B88DF0E" w14:textId="77777777" w:rsidR="007A0D76" w:rsidRDefault="007A0D76" w:rsidP="007A0D76">
      <w:pPr>
        <w:tabs>
          <w:tab w:val="left" w:pos="1275"/>
        </w:tabs>
        <w:rPr>
          <w:rFonts w:ascii="Times New Roman" w:hAnsi="Times New Roman" w:cs="Times New Roman"/>
          <w:sz w:val="24"/>
          <w:szCs w:val="24"/>
        </w:rPr>
      </w:pPr>
    </w:p>
    <w:p w14:paraId="3B88DF0F" w14:textId="77777777" w:rsidR="007A0D76" w:rsidRDefault="007A0D76" w:rsidP="007A0D76">
      <w:pPr>
        <w:tabs>
          <w:tab w:val="left" w:pos="1275"/>
        </w:tabs>
        <w:rPr>
          <w:rFonts w:ascii="Times New Roman" w:hAnsi="Times New Roman" w:cs="Times New Roman"/>
          <w:sz w:val="24"/>
          <w:szCs w:val="24"/>
        </w:rPr>
      </w:pPr>
    </w:p>
    <w:p w14:paraId="3B88DF10" w14:textId="77777777" w:rsidR="007A0D76" w:rsidRDefault="007A0D76" w:rsidP="007A0D76">
      <w:pPr>
        <w:tabs>
          <w:tab w:val="left" w:pos="1275"/>
        </w:tabs>
        <w:rPr>
          <w:rFonts w:ascii="Times New Roman" w:hAnsi="Times New Roman" w:cs="Times New Roman"/>
          <w:sz w:val="24"/>
          <w:szCs w:val="24"/>
        </w:rPr>
      </w:pPr>
    </w:p>
    <w:p w14:paraId="3B88DF11" w14:textId="77777777" w:rsidR="007A0D76" w:rsidRDefault="007A0D76" w:rsidP="007A0D76">
      <w:pPr>
        <w:tabs>
          <w:tab w:val="left" w:pos="1275"/>
        </w:tabs>
        <w:rPr>
          <w:rFonts w:ascii="Times New Roman" w:hAnsi="Times New Roman" w:cs="Times New Roman"/>
          <w:sz w:val="24"/>
          <w:szCs w:val="24"/>
        </w:rPr>
      </w:pPr>
    </w:p>
    <w:p w14:paraId="3B88DF12" w14:textId="77777777" w:rsidR="007A0D76" w:rsidRDefault="007A0D76" w:rsidP="007A0D76">
      <w:pPr>
        <w:tabs>
          <w:tab w:val="left" w:pos="1275"/>
        </w:tabs>
        <w:rPr>
          <w:rFonts w:ascii="Times New Roman" w:hAnsi="Times New Roman" w:cs="Times New Roman"/>
          <w:sz w:val="24"/>
          <w:szCs w:val="24"/>
        </w:rPr>
      </w:pPr>
      <w:r>
        <w:rPr>
          <w:noProof/>
        </w:rPr>
        <w:drawing>
          <wp:anchor distT="0" distB="0" distL="114300" distR="114300" simplePos="0" relativeHeight="251678720" behindDoc="1" locked="0" layoutInCell="1" allowOverlap="1" wp14:anchorId="3B88DFE8" wp14:editId="3B88DFE9">
            <wp:simplePos x="0" y="0"/>
            <wp:positionH relativeFrom="margin">
              <wp:align>left</wp:align>
            </wp:positionH>
            <wp:positionV relativeFrom="paragraph">
              <wp:posOffset>202565</wp:posOffset>
            </wp:positionV>
            <wp:extent cx="6162675" cy="2943225"/>
            <wp:effectExtent l="0" t="0" r="9525" b="9525"/>
            <wp:wrapNone/>
            <wp:docPr id="18" name="Picture 21" descr="C:\Users\LENOVO\Desktop\TB&amp;MH project Supervision photos\IMG-202403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B&amp;MH project Supervision photos\IMG-20240308-WA00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928" cy="2943346"/>
                    </a:xfrm>
                    <a:prstGeom prst="rect">
                      <a:avLst/>
                    </a:prstGeom>
                    <a:noFill/>
                    <a:ln>
                      <a:noFill/>
                    </a:ln>
                  </pic:spPr>
                </pic:pic>
              </a:graphicData>
            </a:graphic>
          </wp:anchor>
        </w:drawing>
      </w:r>
      <w:r>
        <w:rPr>
          <w:rFonts w:ascii="Times New Roman" w:hAnsi="Times New Roman" w:cs="Times New Roman"/>
          <w:sz w:val="24"/>
          <w:szCs w:val="24"/>
        </w:rPr>
        <w:t xml:space="preserve">Mentorship with Clinicians on Screening for TB and Mental health at </w:t>
      </w:r>
      <w:proofErr w:type="spellStart"/>
      <w:r>
        <w:rPr>
          <w:rFonts w:ascii="Times New Roman" w:hAnsi="Times New Roman" w:cs="Times New Roman"/>
          <w:sz w:val="24"/>
          <w:szCs w:val="24"/>
        </w:rPr>
        <w:t>Bensonville</w:t>
      </w:r>
      <w:proofErr w:type="spellEnd"/>
      <w:r>
        <w:rPr>
          <w:rFonts w:ascii="Times New Roman" w:hAnsi="Times New Roman" w:cs="Times New Roman"/>
          <w:sz w:val="24"/>
          <w:szCs w:val="24"/>
        </w:rPr>
        <w:t xml:space="preserve"> Hospital</w:t>
      </w:r>
    </w:p>
    <w:p w14:paraId="3B88DF13" w14:textId="77777777" w:rsidR="007A0D76" w:rsidRDefault="007A0D76" w:rsidP="007A0D76">
      <w:pPr>
        <w:pStyle w:val="NormalWeb"/>
      </w:pPr>
    </w:p>
    <w:p w14:paraId="3B88DF14" w14:textId="77777777" w:rsidR="007A0D76" w:rsidRDefault="007A0D76" w:rsidP="007A0D76">
      <w:pPr>
        <w:pStyle w:val="NormalWeb"/>
      </w:pPr>
    </w:p>
    <w:p w14:paraId="3B88DF15" w14:textId="77777777" w:rsidR="007A0D76" w:rsidRDefault="007A0D76" w:rsidP="007A0D76">
      <w:pPr>
        <w:tabs>
          <w:tab w:val="left" w:pos="1275"/>
        </w:tabs>
        <w:rPr>
          <w:rFonts w:ascii="Times New Roman" w:hAnsi="Times New Roman" w:cs="Times New Roman"/>
          <w:sz w:val="24"/>
          <w:szCs w:val="24"/>
        </w:rPr>
      </w:pPr>
    </w:p>
    <w:p w14:paraId="3B88DF16" w14:textId="77777777" w:rsidR="007A0D76" w:rsidRDefault="007A0D76" w:rsidP="007A0D76">
      <w:pPr>
        <w:tabs>
          <w:tab w:val="left" w:pos="1275"/>
        </w:tabs>
        <w:rPr>
          <w:rFonts w:ascii="Times New Roman" w:hAnsi="Times New Roman" w:cs="Times New Roman"/>
          <w:sz w:val="24"/>
          <w:szCs w:val="24"/>
        </w:rPr>
      </w:pPr>
    </w:p>
    <w:p w14:paraId="3B88DF17" w14:textId="77777777" w:rsidR="007A0D76" w:rsidRDefault="007A0D76" w:rsidP="007A0D76">
      <w:pPr>
        <w:tabs>
          <w:tab w:val="left" w:pos="1275"/>
        </w:tabs>
        <w:rPr>
          <w:rFonts w:ascii="Times New Roman" w:hAnsi="Times New Roman" w:cs="Times New Roman"/>
          <w:sz w:val="24"/>
          <w:szCs w:val="24"/>
        </w:rPr>
      </w:pPr>
    </w:p>
    <w:p w14:paraId="3B88DF18" w14:textId="77777777" w:rsidR="007A0D76" w:rsidRDefault="007A0D76" w:rsidP="007A0D76">
      <w:pPr>
        <w:tabs>
          <w:tab w:val="left" w:pos="1275"/>
        </w:tabs>
        <w:rPr>
          <w:rFonts w:ascii="Times New Roman" w:hAnsi="Times New Roman" w:cs="Times New Roman"/>
          <w:sz w:val="24"/>
          <w:szCs w:val="24"/>
        </w:rPr>
      </w:pPr>
    </w:p>
    <w:p w14:paraId="3B88DF19" w14:textId="77777777" w:rsidR="007A0D76" w:rsidRDefault="007A0D76" w:rsidP="007A0D76">
      <w:pPr>
        <w:tabs>
          <w:tab w:val="left" w:pos="1275"/>
        </w:tabs>
        <w:rPr>
          <w:rFonts w:ascii="Times New Roman" w:hAnsi="Times New Roman" w:cs="Times New Roman"/>
          <w:sz w:val="24"/>
          <w:szCs w:val="24"/>
        </w:rPr>
      </w:pPr>
    </w:p>
    <w:p w14:paraId="3B88DF1A" w14:textId="77777777" w:rsidR="007A0D76" w:rsidRDefault="007A0D76" w:rsidP="007A0D76">
      <w:pPr>
        <w:tabs>
          <w:tab w:val="left" w:pos="1275"/>
        </w:tabs>
        <w:rPr>
          <w:rFonts w:ascii="Times New Roman" w:hAnsi="Times New Roman" w:cs="Times New Roman"/>
          <w:sz w:val="24"/>
          <w:szCs w:val="24"/>
        </w:rPr>
      </w:pPr>
    </w:p>
    <w:p w14:paraId="3B88DF1B" w14:textId="77777777" w:rsidR="007A0D76" w:rsidRDefault="007A0D76" w:rsidP="007A0D76">
      <w:pPr>
        <w:tabs>
          <w:tab w:val="left" w:pos="1275"/>
        </w:tabs>
        <w:rPr>
          <w:rFonts w:ascii="Times New Roman" w:hAnsi="Times New Roman" w:cs="Times New Roman"/>
          <w:sz w:val="24"/>
          <w:szCs w:val="24"/>
        </w:rPr>
      </w:pPr>
    </w:p>
    <w:p w14:paraId="3B88DF1C" w14:textId="77777777" w:rsidR="007A0D76" w:rsidRDefault="007A0D76" w:rsidP="007A0D76">
      <w:pPr>
        <w:pStyle w:val="NormalWeb"/>
      </w:pPr>
      <w:r>
        <w:rPr>
          <w:noProof/>
        </w:rPr>
        <w:drawing>
          <wp:anchor distT="0" distB="0" distL="114300" distR="114300" simplePos="0" relativeHeight="251679744" behindDoc="1" locked="0" layoutInCell="1" allowOverlap="1" wp14:anchorId="3B88DFEA" wp14:editId="3B88DFEB">
            <wp:simplePos x="0" y="0"/>
            <wp:positionH relativeFrom="margin">
              <wp:align>left</wp:align>
            </wp:positionH>
            <wp:positionV relativeFrom="paragraph">
              <wp:posOffset>304165</wp:posOffset>
            </wp:positionV>
            <wp:extent cx="6238875" cy="2562225"/>
            <wp:effectExtent l="0" t="0" r="9525" b="9525"/>
            <wp:wrapNone/>
            <wp:docPr id="19" name="Picture 22" descr="C:\Users\LENOVO\Desktop\TB&amp;MH project Supervision photos\IMG-202403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B&amp;MH project Supervision photos\IMG-20240308-WA0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2562225"/>
                    </a:xfrm>
                    <a:prstGeom prst="rect">
                      <a:avLst/>
                    </a:prstGeom>
                    <a:noFill/>
                    <a:ln>
                      <a:noFill/>
                    </a:ln>
                  </pic:spPr>
                </pic:pic>
              </a:graphicData>
            </a:graphic>
          </wp:anchor>
        </w:drawing>
      </w:r>
      <w:r>
        <w:t>Mentorship and demonstration on how the conduct screening for TB &amp; Mental Health at White Plain Clinic</w:t>
      </w:r>
    </w:p>
    <w:p w14:paraId="3B88DF1D" w14:textId="77777777" w:rsidR="007A0D76" w:rsidRDefault="007A0D76" w:rsidP="007A0D76">
      <w:pPr>
        <w:tabs>
          <w:tab w:val="left" w:pos="1275"/>
        </w:tabs>
        <w:rPr>
          <w:rFonts w:ascii="Times New Roman" w:hAnsi="Times New Roman" w:cs="Times New Roman"/>
          <w:sz w:val="24"/>
          <w:szCs w:val="24"/>
        </w:rPr>
      </w:pPr>
    </w:p>
    <w:p w14:paraId="3B88DF1E" w14:textId="77777777" w:rsidR="007A0D76" w:rsidRPr="00EE523A" w:rsidRDefault="007A0D76" w:rsidP="007A0D76">
      <w:pPr>
        <w:rPr>
          <w:rFonts w:ascii="Times New Roman" w:hAnsi="Times New Roman" w:cs="Times New Roman"/>
          <w:sz w:val="24"/>
          <w:szCs w:val="24"/>
        </w:rPr>
      </w:pPr>
    </w:p>
    <w:p w14:paraId="3B88DF1F" w14:textId="77777777" w:rsidR="007A0D76" w:rsidRPr="00EE523A" w:rsidRDefault="007A0D76" w:rsidP="007A0D76">
      <w:pPr>
        <w:rPr>
          <w:rFonts w:ascii="Times New Roman" w:hAnsi="Times New Roman" w:cs="Times New Roman"/>
          <w:sz w:val="24"/>
          <w:szCs w:val="24"/>
        </w:rPr>
      </w:pPr>
    </w:p>
    <w:p w14:paraId="3B88DF20" w14:textId="77777777" w:rsidR="007A0D76" w:rsidRPr="00EE523A" w:rsidRDefault="007A0D76" w:rsidP="007A0D76">
      <w:pPr>
        <w:rPr>
          <w:rFonts w:ascii="Times New Roman" w:hAnsi="Times New Roman" w:cs="Times New Roman"/>
          <w:sz w:val="24"/>
          <w:szCs w:val="24"/>
        </w:rPr>
      </w:pPr>
    </w:p>
    <w:p w14:paraId="3B88DF21" w14:textId="77777777" w:rsidR="007A0D76" w:rsidRDefault="007A0D76" w:rsidP="007A0D76">
      <w:pPr>
        <w:rPr>
          <w:rFonts w:ascii="Times New Roman" w:hAnsi="Times New Roman" w:cs="Times New Roman"/>
          <w:sz w:val="24"/>
          <w:szCs w:val="24"/>
        </w:rPr>
      </w:pPr>
    </w:p>
    <w:p w14:paraId="3B88DF22" w14:textId="77777777" w:rsidR="007A0D76" w:rsidRPr="00EE523A" w:rsidRDefault="007A0D76" w:rsidP="007A0D76">
      <w:pPr>
        <w:tabs>
          <w:tab w:val="left" w:pos="2610"/>
        </w:tabs>
        <w:rPr>
          <w:rFonts w:ascii="Times New Roman" w:hAnsi="Times New Roman" w:cs="Times New Roman"/>
          <w:sz w:val="24"/>
          <w:szCs w:val="24"/>
        </w:rPr>
      </w:pPr>
      <w:r>
        <w:rPr>
          <w:noProof/>
        </w:rPr>
        <w:lastRenderedPageBreak/>
        <w:drawing>
          <wp:anchor distT="0" distB="0" distL="114300" distR="114300" simplePos="0" relativeHeight="251680768" behindDoc="1" locked="0" layoutInCell="1" allowOverlap="1" wp14:anchorId="3B88DFEC" wp14:editId="3B88DFED">
            <wp:simplePos x="0" y="0"/>
            <wp:positionH relativeFrom="margin">
              <wp:align>left</wp:align>
            </wp:positionH>
            <wp:positionV relativeFrom="paragraph">
              <wp:posOffset>260350</wp:posOffset>
            </wp:positionV>
            <wp:extent cx="6257925" cy="2790825"/>
            <wp:effectExtent l="0" t="0" r="9525" b="9525"/>
            <wp:wrapNone/>
            <wp:docPr id="24" name="Picture 23" descr="C:\Users\LENOVO\Desktop\TB&amp;MH project Supervision photos\IMG-20240308-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B&amp;MH project Supervision photos\IMG-20240308-WA01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2790825"/>
                    </a:xfrm>
                    <a:prstGeom prst="rect">
                      <a:avLst/>
                    </a:prstGeom>
                    <a:noFill/>
                    <a:ln>
                      <a:noFill/>
                    </a:ln>
                  </pic:spPr>
                </pic:pic>
              </a:graphicData>
            </a:graphic>
          </wp:anchor>
        </w:drawing>
      </w:r>
      <w:r>
        <w:rPr>
          <w:rFonts w:ascii="Times New Roman" w:hAnsi="Times New Roman" w:cs="Times New Roman"/>
          <w:sz w:val="24"/>
          <w:szCs w:val="24"/>
        </w:rPr>
        <w:t xml:space="preserve">Supervision and mentorship with TB clinician at Omega market Clinic </w:t>
      </w:r>
    </w:p>
    <w:p w14:paraId="3B88DF23" w14:textId="77777777" w:rsidR="007A0D76" w:rsidRDefault="007A0D76" w:rsidP="00D30036">
      <w:pPr>
        <w:rPr>
          <w:b/>
          <w:sz w:val="28"/>
          <w:szCs w:val="28"/>
        </w:rPr>
      </w:pPr>
    </w:p>
    <w:p w14:paraId="3B88DF24" w14:textId="77777777" w:rsidR="007A0D76" w:rsidRDefault="007A0D76" w:rsidP="00D30036">
      <w:pPr>
        <w:rPr>
          <w:b/>
          <w:sz w:val="28"/>
          <w:szCs w:val="28"/>
        </w:rPr>
      </w:pPr>
    </w:p>
    <w:p w14:paraId="3B88DF25" w14:textId="77777777" w:rsidR="007A0D76" w:rsidRDefault="007A0D76" w:rsidP="00D30036">
      <w:pPr>
        <w:rPr>
          <w:b/>
          <w:sz w:val="28"/>
          <w:szCs w:val="28"/>
        </w:rPr>
      </w:pPr>
    </w:p>
    <w:p w14:paraId="3B88DF26" w14:textId="77777777" w:rsidR="007A0D76" w:rsidRDefault="007A0D76" w:rsidP="00D30036">
      <w:pPr>
        <w:rPr>
          <w:b/>
          <w:sz w:val="28"/>
          <w:szCs w:val="28"/>
        </w:rPr>
      </w:pPr>
    </w:p>
    <w:p w14:paraId="3B88DF27" w14:textId="77777777" w:rsidR="007A0D76" w:rsidRDefault="007A0D76" w:rsidP="00D30036">
      <w:pPr>
        <w:rPr>
          <w:b/>
          <w:sz w:val="28"/>
          <w:szCs w:val="28"/>
        </w:rPr>
      </w:pPr>
    </w:p>
    <w:p w14:paraId="3B88DF28" w14:textId="77777777" w:rsidR="007A0D76" w:rsidRDefault="007A0D76" w:rsidP="00D30036">
      <w:pPr>
        <w:rPr>
          <w:b/>
          <w:sz w:val="28"/>
          <w:szCs w:val="28"/>
        </w:rPr>
      </w:pPr>
    </w:p>
    <w:p w14:paraId="3B88DF29" w14:textId="77777777" w:rsidR="007A0D76" w:rsidRDefault="007A0D76" w:rsidP="00D30036">
      <w:pPr>
        <w:rPr>
          <w:b/>
          <w:sz w:val="28"/>
          <w:szCs w:val="28"/>
        </w:rPr>
      </w:pPr>
    </w:p>
    <w:p w14:paraId="3B88DF2A" w14:textId="77777777" w:rsidR="007A0D76" w:rsidRDefault="007A0D76" w:rsidP="00D30036">
      <w:pPr>
        <w:rPr>
          <w:b/>
          <w:sz w:val="28"/>
          <w:szCs w:val="28"/>
        </w:rPr>
      </w:pPr>
    </w:p>
    <w:p w14:paraId="3B88DF2B" w14:textId="77777777" w:rsidR="0081195D" w:rsidRDefault="004B687D" w:rsidP="00D30036">
      <w:pPr>
        <w:rPr>
          <w:b/>
          <w:sz w:val="28"/>
          <w:szCs w:val="28"/>
        </w:rPr>
      </w:pPr>
      <w:r>
        <w:rPr>
          <w:b/>
          <w:sz w:val="28"/>
          <w:szCs w:val="28"/>
        </w:rPr>
        <w:t>Team Four report</w:t>
      </w:r>
    </w:p>
    <w:p w14:paraId="3B88DF2C" w14:textId="77777777" w:rsidR="00D30036" w:rsidRPr="0032610F" w:rsidRDefault="00D30036" w:rsidP="00D30036">
      <w:pPr>
        <w:rPr>
          <w:rFonts w:ascii="Times New Roman" w:hAnsi="Times New Roman" w:cs="Times New Roman"/>
          <w:sz w:val="28"/>
          <w:szCs w:val="28"/>
        </w:rPr>
      </w:pPr>
      <w:proofErr w:type="spellStart"/>
      <w:r w:rsidRPr="0032610F">
        <w:rPr>
          <w:rFonts w:ascii="Times New Roman" w:hAnsi="Times New Roman" w:cs="Times New Roman"/>
          <w:sz w:val="28"/>
          <w:szCs w:val="28"/>
        </w:rPr>
        <w:t>Duport</w:t>
      </w:r>
      <w:proofErr w:type="spellEnd"/>
      <w:r w:rsidRPr="0032610F">
        <w:rPr>
          <w:rFonts w:ascii="Times New Roman" w:hAnsi="Times New Roman" w:cs="Times New Roman"/>
          <w:sz w:val="28"/>
          <w:szCs w:val="28"/>
        </w:rPr>
        <w:t xml:space="preserve"> Road</w:t>
      </w:r>
    </w:p>
    <w:tbl>
      <w:tblPr>
        <w:tblStyle w:val="TableGrid"/>
        <w:tblW w:w="10368" w:type="dxa"/>
        <w:tblLook w:val="04A0" w:firstRow="1" w:lastRow="0" w:firstColumn="1" w:lastColumn="0" w:noHBand="0" w:noVBand="1"/>
      </w:tblPr>
      <w:tblGrid>
        <w:gridCol w:w="4338"/>
        <w:gridCol w:w="2430"/>
        <w:gridCol w:w="3600"/>
      </w:tblGrid>
      <w:tr w:rsidR="00D30036" w:rsidRPr="0032610F" w14:paraId="3B88DF30" w14:textId="77777777" w:rsidTr="00236C49">
        <w:tc>
          <w:tcPr>
            <w:tcW w:w="4338" w:type="dxa"/>
          </w:tcPr>
          <w:p w14:paraId="3B88DF2D" w14:textId="77777777" w:rsidR="00D30036" w:rsidRPr="0032610F" w:rsidRDefault="00D30036" w:rsidP="002A7FBD">
            <w:pPr>
              <w:rPr>
                <w:rFonts w:ascii="Times New Roman" w:hAnsi="Times New Roman" w:cs="Times New Roman"/>
                <w:b/>
                <w:sz w:val="24"/>
                <w:szCs w:val="24"/>
              </w:rPr>
            </w:pPr>
            <w:r w:rsidRPr="0032610F">
              <w:rPr>
                <w:rFonts w:ascii="Times New Roman" w:hAnsi="Times New Roman" w:cs="Times New Roman"/>
                <w:b/>
                <w:sz w:val="24"/>
                <w:szCs w:val="24"/>
              </w:rPr>
              <w:t>Observation</w:t>
            </w:r>
          </w:p>
        </w:tc>
        <w:tc>
          <w:tcPr>
            <w:tcW w:w="2430" w:type="dxa"/>
          </w:tcPr>
          <w:p w14:paraId="3B88DF2E" w14:textId="77777777" w:rsidR="00D30036" w:rsidRPr="0032610F" w:rsidRDefault="00D30036" w:rsidP="002A7FBD">
            <w:pPr>
              <w:rPr>
                <w:rFonts w:ascii="Times New Roman" w:hAnsi="Times New Roman" w:cs="Times New Roman"/>
                <w:b/>
                <w:sz w:val="24"/>
                <w:szCs w:val="24"/>
              </w:rPr>
            </w:pPr>
            <w:r w:rsidRPr="0032610F">
              <w:rPr>
                <w:rFonts w:ascii="Times New Roman" w:hAnsi="Times New Roman" w:cs="Times New Roman"/>
                <w:b/>
                <w:sz w:val="24"/>
                <w:szCs w:val="24"/>
              </w:rPr>
              <w:t>Challenges</w:t>
            </w:r>
          </w:p>
        </w:tc>
        <w:tc>
          <w:tcPr>
            <w:tcW w:w="3600" w:type="dxa"/>
          </w:tcPr>
          <w:p w14:paraId="3B88DF2F" w14:textId="77777777" w:rsidR="00D30036" w:rsidRPr="0032610F" w:rsidRDefault="00D30036" w:rsidP="002A7FBD">
            <w:pPr>
              <w:rPr>
                <w:rFonts w:ascii="Times New Roman" w:hAnsi="Times New Roman" w:cs="Times New Roman"/>
                <w:b/>
                <w:sz w:val="24"/>
                <w:szCs w:val="24"/>
              </w:rPr>
            </w:pPr>
            <w:r w:rsidRPr="0032610F">
              <w:rPr>
                <w:rFonts w:ascii="Times New Roman" w:hAnsi="Times New Roman" w:cs="Times New Roman"/>
                <w:b/>
                <w:sz w:val="24"/>
                <w:szCs w:val="24"/>
              </w:rPr>
              <w:t>Action Taken</w:t>
            </w:r>
          </w:p>
        </w:tc>
      </w:tr>
      <w:tr w:rsidR="00D30036" w:rsidRPr="0032610F" w14:paraId="3B88DF3A" w14:textId="77777777" w:rsidTr="00236C49">
        <w:tc>
          <w:tcPr>
            <w:tcW w:w="4338" w:type="dxa"/>
          </w:tcPr>
          <w:p w14:paraId="3B88DF31" w14:textId="174ED0E8"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 xml:space="preserve">Facility has two </w:t>
            </w:r>
            <w:r w:rsidR="00531654" w:rsidRPr="0032610F">
              <w:rPr>
                <w:rFonts w:ascii="Times New Roman" w:hAnsi="Times New Roman" w:cs="Times New Roman"/>
              </w:rPr>
              <w:t>clinicians, one</w:t>
            </w:r>
            <w:r w:rsidRPr="0032610F">
              <w:rPr>
                <w:rFonts w:ascii="Times New Roman" w:hAnsi="Times New Roman" w:cs="Times New Roman"/>
              </w:rPr>
              <w:t xml:space="preserve"> CHP trained in TB Services</w:t>
            </w:r>
          </w:p>
          <w:p w14:paraId="3B88DF32" w14:textId="45B11ADD"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 xml:space="preserve">All Patients are screened using the TB screening log, Patients with </w:t>
            </w:r>
            <w:r w:rsidR="00531654">
              <w:rPr>
                <w:rFonts w:ascii="Times New Roman" w:hAnsi="Times New Roman" w:cs="Times New Roman"/>
              </w:rPr>
              <w:t xml:space="preserve">a </w:t>
            </w:r>
            <w:r w:rsidRPr="0032610F">
              <w:rPr>
                <w:rFonts w:ascii="Times New Roman" w:hAnsi="Times New Roman" w:cs="Times New Roman"/>
              </w:rPr>
              <w:t xml:space="preserve">score of 3 and above are recorded in the presumptive register and sent to </w:t>
            </w:r>
            <w:r w:rsidR="00531654">
              <w:rPr>
                <w:rFonts w:ascii="Times New Roman" w:hAnsi="Times New Roman" w:cs="Times New Roman"/>
              </w:rPr>
              <w:t xml:space="preserve">the </w:t>
            </w:r>
            <w:r w:rsidRPr="0032610F">
              <w:rPr>
                <w:rFonts w:ascii="Times New Roman" w:hAnsi="Times New Roman" w:cs="Times New Roman"/>
              </w:rPr>
              <w:t>lab for testing</w:t>
            </w:r>
          </w:p>
          <w:p w14:paraId="3B88DF33" w14:textId="15B54CE5"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All TB cases are tested for HIV</w:t>
            </w:r>
            <w:r w:rsidR="00531654">
              <w:rPr>
                <w:rFonts w:ascii="Times New Roman" w:hAnsi="Times New Roman" w:cs="Times New Roman"/>
              </w:rPr>
              <w:t xml:space="preserve"> </w:t>
            </w:r>
            <w:r w:rsidRPr="0032610F">
              <w:rPr>
                <w:rFonts w:ascii="Times New Roman" w:hAnsi="Times New Roman" w:cs="Times New Roman"/>
              </w:rPr>
              <w:t>(73 cases notified 4</w:t>
            </w:r>
            <w:r w:rsidRPr="0032610F">
              <w:rPr>
                <w:rFonts w:ascii="Times New Roman" w:hAnsi="Times New Roman" w:cs="Times New Roman"/>
                <w:vertAlign w:val="superscript"/>
              </w:rPr>
              <w:t>th</w:t>
            </w:r>
            <w:r w:rsidRPr="0032610F">
              <w:rPr>
                <w:rFonts w:ascii="Times New Roman" w:hAnsi="Times New Roman" w:cs="Times New Roman"/>
              </w:rPr>
              <w:t xml:space="preserve"> </w:t>
            </w:r>
            <w:r w:rsidR="00531654">
              <w:rPr>
                <w:rFonts w:ascii="Times New Roman" w:hAnsi="Times New Roman" w:cs="Times New Roman"/>
              </w:rPr>
              <w:t>quarter 2023</w:t>
            </w:r>
            <w:r w:rsidRPr="0032610F">
              <w:rPr>
                <w:rFonts w:ascii="Times New Roman" w:hAnsi="Times New Roman" w:cs="Times New Roman"/>
              </w:rPr>
              <w:t>)</w:t>
            </w:r>
            <w:r w:rsidR="00531654">
              <w:rPr>
                <w:rFonts w:ascii="Times New Roman" w:hAnsi="Times New Roman" w:cs="Times New Roman"/>
              </w:rPr>
              <w:t xml:space="preserve">, </w:t>
            </w:r>
            <w:r w:rsidRPr="0032610F">
              <w:rPr>
                <w:rFonts w:ascii="Times New Roman" w:hAnsi="Times New Roman" w:cs="Times New Roman"/>
              </w:rPr>
              <w:t>but</w:t>
            </w:r>
            <w:r w:rsidR="00531654">
              <w:rPr>
                <w:rFonts w:ascii="Times New Roman" w:hAnsi="Times New Roman" w:cs="Times New Roman"/>
              </w:rPr>
              <w:t xml:space="preserve"> </w:t>
            </w:r>
            <w:r w:rsidRPr="0032610F">
              <w:rPr>
                <w:rFonts w:ascii="Times New Roman" w:hAnsi="Times New Roman" w:cs="Times New Roman"/>
              </w:rPr>
              <w:t xml:space="preserve">out of the 9 </w:t>
            </w:r>
            <w:r w:rsidR="00531654" w:rsidRPr="0032610F">
              <w:rPr>
                <w:rFonts w:ascii="Times New Roman" w:hAnsi="Times New Roman" w:cs="Times New Roman"/>
              </w:rPr>
              <w:t>positives</w:t>
            </w:r>
            <w:r w:rsidRPr="0032610F">
              <w:rPr>
                <w:rFonts w:ascii="Times New Roman" w:hAnsi="Times New Roman" w:cs="Times New Roman"/>
              </w:rPr>
              <w:t xml:space="preserve"> only four were placed on ART</w:t>
            </w:r>
          </w:p>
          <w:p w14:paraId="3B88DF34" w14:textId="7EA95377"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 xml:space="preserve">Treatment </w:t>
            </w:r>
            <w:r w:rsidR="00531654">
              <w:rPr>
                <w:rFonts w:ascii="Times New Roman" w:hAnsi="Times New Roman" w:cs="Times New Roman"/>
              </w:rPr>
              <w:t>protocols</w:t>
            </w:r>
            <w:r w:rsidRPr="0032610F">
              <w:rPr>
                <w:rFonts w:ascii="Times New Roman" w:hAnsi="Times New Roman" w:cs="Times New Roman"/>
              </w:rPr>
              <w:t xml:space="preserve"> are correctly adhered to and </w:t>
            </w:r>
            <w:r w:rsidR="00531654">
              <w:rPr>
                <w:rFonts w:ascii="Times New Roman" w:hAnsi="Times New Roman" w:cs="Times New Roman"/>
              </w:rPr>
              <w:t xml:space="preserve">a </w:t>
            </w:r>
            <w:r w:rsidRPr="0032610F">
              <w:rPr>
                <w:rFonts w:ascii="Times New Roman" w:hAnsi="Times New Roman" w:cs="Times New Roman"/>
              </w:rPr>
              <w:t>copy of the quarter report was available</w:t>
            </w:r>
          </w:p>
          <w:p w14:paraId="3B88DF35" w14:textId="77777777" w:rsidR="00D30036" w:rsidRPr="0032610F" w:rsidRDefault="00D30036" w:rsidP="002A7FBD">
            <w:pPr>
              <w:rPr>
                <w:rFonts w:ascii="Times New Roman" w:hAnsi="Times New Roman" w:cs="Times New Roman"/>
              </w:rPr>
            </w:pPr>
          </w:p>
        </w:tc>
        <w:tc>
          <w:tcPr>
            <w:tcW w:w="2430" w:type="dxa"/>
          </w:tcPr>
          <w:p w14:paraId="3B88DF36" w14:textId="77777777"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Stock out of drug during the 4</w:t>
            </w:r>
            <w:r w:rsidRPr="0032610F">
              <w:rPr>
                <w:rFonts w:ascii="Times New Roman" w:hAnsi="Times New Roman" w:cs="Times New Roman"/>
                <w:vertAlign w:val="superscript"/>
              </w:rPr>
              <w:t>th</w:t>
            </w:r>
            <w:r w:rsidRPr="0032610F">
              <w:rPr>
                <w:rFonts w:ascii="Times New Roman" w:hAnsi="Times New Roman" w:cs="Times New Roman"/>
              </w:rPr>
              <w:t xml:space="preserve"> quarter of 2023</w:t>
            </w:r>
          </w:p>
          <w:p w14:paraId="3B88DF37" w14:textId="77777777"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No space to separate coughing patients from the non-coughing ones (infectious control)</w:t>
            </w:r>
          </w:p>
        </w:tc>
        <w:tc>
          <w:tcPr>
            <w:tcW w:w="3600" w:type="dxa"/>
          </w:tcPr>
          <w:p w14:paraId="3B88DF38" w14:textId="70FA511B"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 xml:space="preserve">Mentoring done on </w:t>
            </w:r>
            <w:r w:rsidR="00531654">
              <w:rPr>
                <w:rFonts w:ascii="Times New Roman" w:hAnsi="Times New Roman" w:cs="Times New Roman"/>
              </w:rPr>
              <w:t xml:space="preserve">the </w:t>
            </w:r>
            <w:r w:rsidRPr="0032610F">
              <w:rPr>
                <w:rFonts w:ascii="Times New Roman" w:hAnsi="Times New Roman" w:cs="Times New Roman"/>
              </w:rPr>
              <w:t>importance of placing all TB /HIV patients on ART and proper TB/HIV collaboration between both units</w:t>
            </w:r>
          </w:p>
          <w:p w14:paraId="3B88DF39" w14:textId="77777777" w:rsidR="00D30036" w:rsidRPr="0032610F" w:rsidRDefault="00D30036" w:rsidP="00D30036">
            <w:pPr>
              <w:pStyle w:val="ListParagraph"/>
              <w:numPr>
                <w:ilvl w:val="0"/>
                <w:numId w:val="6"/>
              </w:numPr>
              <w:spacing w:after="0" w:line="240" w:lineRule="auto"/>
              <w:rPr>
                <w:rFonts w:ascii="Times New Roman" w:hAnsi="Times New Roman" w:cs="Times New Roman"/>
              </w:rPr>
            </w:pPr>
            <w:r w:rsidRPr="0032610F">
              <w:rPr>
                <w:rFonts w:ascii="Times New Roman" w:hAnsi="Times New Roman" w:cs="Times New Roman"/>
              </w:rPr>
              <w:t xml:space="preserve">Recommend that a meeting be held with the county health team </w:t>
            </w:r>
            <w:proofErr w:type="gramStart"/>
            <w:r w:rsidRPr="0032610F">
              <w:rPr>
                <w:rFonts w:ascii="Times New Roman" w:hAnsi="Times New Roman" w:cs="Times New Roman"/>
              </w:rPr>
              <w:t>on  providing</w:t>
            </w:r>
            <w:proofErr w:type="gramEnd"/>
            <w:r w:rsidRPr="0032610F">
              <w:rPr>
                <w:rFonts w:ascii="Times New Roman" w:hAnsi="Times New Roman" w:cs="Times New Roman"/>
              </w:rPr>
              <w:t xml:space="preserve"> space for proper triage of TB patients to avoid spread of the disease</w:t>
            </w:r>
          </w:p>
        </w:tc>
      </w:tr>
      <w:tr w:rsidR="00D30036" w:rsidRPr="0032610F" w14:paraId="3B88DF3E" w14:textId="77777777" w:rsidTr="00236C49">
        <w:tc>
          <w:tcPr>
            <w:tcW w:w="4338" w:type="dxa"/>
          </w:tcPr>
          <w:p w14:paraId="3B88DF3B" w14:textId="77777777" w:rsidR="00D30036" w:rsidRPr="0032610F" w:rsidRDefault="00D30036" w:rsidP="002A7FBD">
            <w:pPr>
              <w:rPr>
                <w:rFonts w:ascii="Times New Roman" w:hAnsi="Times New Roman" w:cs="Times New Roman"/>
                <w:b/>
                <w:sz w:val="28"/>
                <w:szCs w:val="28"/>
              </w:rPr>
            </w:pPr>
            <w:r w:rsidRPr="0032610F">
              <w:rPr>
                <w:rFonts w:ascii="Times New Roman" w:hAnsi="Times New Roman" w:cs="Times New Roman"/>
                <w:b/>
                <w:sz w:val="28"/>
                <w:szCs w:val="28"/>
              </w:rPr>
              <w:t>Agnes Varies</w:t>
            </w:r>
          </w:p>
        </w:tc>
        <w:tc>
          <w:tcPr>
            <w:tcW w:w="2430" w:type="dxa"/>
          </w:tcPr>
          <w:p w14:paraId="3B88DF3C" w14:textId="77777777" w:rsidR="00D30036" w:rsidRPr="0032610F" w:rsidRDefault="00D30036" w:rsidP="002A7FBD">
            <w:pPr>
              <w:rPr>
                <w:rFonts w:ascii="Times New Roman" w:hAnsi="Times New Roman" w:cs="Times New Roman"/>
              </w:rPr>
            </w:pPr>
          </w:p>
        </w:tc>
        <w:tc>
          <w:tcPr>
            <w:tcW w:w="3600" w:type="dxa"/>
          </w:tcPr>
          <w:p w14:paraId="3B88DF3D" w14:textId="77777777" w:rsidR="00D30036" w:rsidRPr="0032610F" w:rsidRDefault="00D30036" w:rsidP="002A7FBD">
            <w:pPr>
              <w:rPr>
                <w:rFonts w:ascii="Times New Roman" w:hAnsi="Times New Roman" w:cs="Times New Roman"/>
              </w:rPr>
            </w:pPr>
          </w:p>
        </w:tc>
      </w:tr>
      <w:tr w:rsidR="00D30036" w:rsidRPr="0032610F" w14:paraId="3B88DF48" w14:textId="77777777" w:rsidTr="00236C49">
        <w:tc>
          <w:tcPr>
            <w:tcW w:w="4338" w:type="dxa"/>
          </w:tcPr>
          <w:p w14:paraId="3B88DF3F"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7 staff trained in TB case management and Mental Health</w:t>
            </w:r>
          </w:p>
          <w:p w14:paraId="3B88DF40" w14:textId="2FDB9D6E" w:rsidR="00D30036" w:rsidRPr="0032610F" w:rsidRDefault="00531654" w:rsidP="00D3003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3 Patients</w:t>
            </w:r>
            <w:r w:rsidR="00D30036" w:rsidRPr="0032610F">
              <w:rPr>
                <w:rFonts w:ascii="Times New Roman" w:hAnsi="Times New Roman" w:cs="Times New Roman"/>
              </w:rPr>
              <w:t xml:space="preserve"> screened using the screening log</w:t>
            </w:r>
          </w:p>
          <w:p w14:paraId="3B88DF41"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One case notified in 4</w:t>
            </w:r>
            <w:r w:rsidRPr="0032610F">
              <w:rPr>
                <w:rFonts w:ascii="Times New Roman" w:hAnsi="Times New Roman" w:cs="Times New Roman"/>
                <w:vertAlign w:val="superscript"/>
              </w:rPr>
              <w:t>th</w:t>
            </w:r>
            <w:r w:rsidRPr="0032610F">
              <w:rPr>
                <w:rFonts w:ascii="Times New Roman" w:hAnsi="Times New Roman" w:cs="Times New Roman"/>
              </w:rPr>
              <w:t xml:space="preserve"> quarter 2023</w:t>
            </w:r>
          </w:p>
          <w:p w14:paraId="3B88DF42" w14:textId="2E54AAC2" w:rsidR="00D30036" w:rsidRPr="0032610F" w:rsidRDefault="00531654" w:rsidP="00D3003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Follow-ups</w:t>
            </w:r>
            <w:r w:rsidR="00D30036" w:rsidRPr="0032610F">
              <w:rPr>
                <w:rFonts w:ascii="Times New Roman" w:hAnsi="Times New Roman" w:cs="Times New Roman"/>
              </w:rPr>
              <w:t xml:space="preserve"> are not done on time</w:t>
            </w:r>
          </w:p>
          <w:p w14:paraId="3B88DF43" w14:textId="00F1CB68"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When cases are diagnosed</w:t>
            </w:r>
            <w:r w:rsidR="00531654">
              <w:rPr>
                <w:rFonts w:ascii="Times New Roman" w:hAnsi="Times New Roman" w:cs="Times New Roman"/>
              </w:rPr>
              <w:t>,</w:t>
            </w:r>
            <w:r w:rsidRPr="0032610F">
              <w:rPr>
                <w:rFonts w:ascii="Times New Roman" w:hAnsi="Times New Roman" w:cs="Times New Roman"/>
              </w:rPr>
              <w:t xml:space="preserve"> the clinician has to communicate with </w:t>
            </w:r>
            <w:r w:rsidR="00531654">
              <w:rPr>
                <w:rFonts w:ascii="Times New Roman" w:hAnsi="Times New Roman" w:cs="Times New Roman"/>
              </w:rPr>
              <w:t xml:space="preserve">the </w:t>
            </w:r>
            <w:r w:rsidRPr="0032610F">
              <w:rPr>
                <w:rFonts w:ascii="Times New Roman" w:hAnsi="Times New Roman" w:cs="Times New Roman"/>
              </w:rPr>
              <w:t xml:space="preserve">TB/HIV focal person before </w:t>
            </w:r>
            <w:r w:rsidR="00531654">
              <w:rPr>
                <w:rFonts w:ascii="Times New Roman" w:hAnsi="Times New Roman" w:cs="Times New Roman"/>
              </w:rPr>
              <w:t xml:space="preserve">the </w:t>
            </w:r>
            <w:r w:rsidRPr="0032610F">
              <w:rPr>
                <w:rFonts w:ascii="Times New Roman" w:hAnsi="Times New Roman" w:cs="Times New Roman"/>
              </w:rPr>
              <w:t>drug is taken from another facility</w:t>
            </w:r>
          </w:p>
        </w:tc>
        <w:tc>
          <w:tcPr>
            <w:tcW w:w="2430" w:type="dxa"/>
          </w:tcPr>
          <w:p w14:paraId="3B88DF44" w14:textId="5F976FE0"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Facility does not have </w:t>
            </w:r>
            <w:r w:rsidR="00531654">
              <w:rPr>
                <w:rFonts w:ascii="Times New Roman" w:hAnsi="Times New Roman" w:cs="Times New Roman"/>
              </w:rPr>
              <w:t xml:space="preserve">a </w:t>
            </w:r>
            <w:r w:rsidRPr="0032610F">
              <w:rPr>
                <w:rFonts w:ascii="Times New Roman" w:hAnsi="Times New Roman" w:cs="Times New Roman"/>
              </w:rPr>
              <w:t>laboratory</w:t>
            </w:r>
          </w:p>
          <w:p w14:paraId="3B88DF45"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The entity has not received stock of anti-TB medication </w:t>
            </w:r>
          </w:p>
        </w:tc>
        <w:tc>
          <w:tcPr>
            <w:tcW w:w="3600" w:type="dxa"/>
          </w:tcPr>
          <w:p w14:paraId="3B88DF46" w14:textId="2AD899A1"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Recommend that </w:t>
            </w:r>
            <w:r w:rsidR="00531654">
              <w:rPr>
                <w:rFonts w:ascii="Times New Roman" w:hAnsi="Times New Roman" w:cs="Times New Roman"/>
              </w:rPr>
              <w:t xml:space="preserve">the </w:t>
            </w:r>
            <w:r w:rsidRPr="0032610F">
              <w:rPr>
                <w:rFonts w:ascii="Times New Roman" w:hAnsi="Times New Roman" w:cs="Times New Roman"/>
              </w:rPr>
              <w:t>facility be placed in the CMS database for routine distribution of drugs</w:t>
            </w:r>
          </w:p>
          <w:p w14:paraId="3B88DF47" w14:textId="77777777" w:rsidR="00D30036" w:rsidRPr="0032610F" w:rsidRDefault="00D30036" w:rsidP="002A7FBD">
            <w:pPr>
              <w:pStyle w:val="ListParagraph"/>
              <w:rPr>
                <w:rFonts w:ascii="Times New Roman" w:hAnsi="Times New Roman" w:cs="Times New Roman"/>
              </w:rPr>
            </w:pPr>
          </w:p>
        </w:tc>
      </w:tr>
      <w:tr w:rsidR="00D30036" w:rsidRPr="0032610F" w14:paraId="3B88DF4C" w14:textId="77777777" w:rsidTr="00236C49">
        <w:tc>
          <w:tcPr>
            <w:tcW w:w="4338" w:type="dxa"/>
          </w:tcPr>
          <w:p w14:paraId="3B88DF49" w14:textId="77777777" w:rsidR="00D30036" w:rsidRPr="0032610F" w:rsidRDefault="00D30036" w:rsidP="002A7FBD">
            <w:pPr>
              <w:rPr>
                <w:rFonts w:ascii="Times New Roman" w:hAnsi="Times New Roman" w:cs="Times New Roman"/>
                <w:b/>
                <w:sz w:val="28"/>
                <w:szCs w:val="28"/>
              </w:rPr>
            </w:pPr>
            <w:r w:rsidRPr="0032610F">
              <w:rPr>
                <w:rFonts w:ascii="Times New Roman" w:hAnsi="Times New Roman" w:cs="Times New Roman"/>
                <w:b/>
                <w:sz w:val="28"/>
                <w:szCs w:val="28"/>
              </w:rPr>
              <w:lastRenderedPageBreak/>
              <w:t>JFK Medical Hospital</w:t>
            </w:r>
          </w:p>
        </w:tc>
        <w:tc>
          <w:tcPr>
            <w:tcW w:w="2430" w:type="dxa"/>
          </w:tcPr>
          <w:p w14:paraId="3B88DF4A" w14:textId="77777777" w:rsidR="00D30036" w:rsidRPr="0032610F" w:rsidRDefault="00D30036" w:rsidP="002A7FBD">
            <w:pPr>
              <w:rPr>
                <w:rFonts w:ascii="Times New Roman" w:hAnsi="Times New Roman" w:cs="Times New Roman"/>
              </w:rPr>
            </w:pPr>
          </w:p>
        </w:tc>
        <w:tc>
          <w:tcPr>
            <w:tcW w:w="3600" w:type="dxa"/>
          </w:tcPr>
          <w:p w14:paraId="3B88DF4B" w14:textId="77777777" w:rsidR="00D30036" w:rsidRPr="0032610F" w:rsidRDefault="00D30036" w:rsidP="002A7FBD">
            <w:pPr>
              <w:rPr>
                <w:rFonts w:ascii="Times New Roman" w:hAnsi="Times New Roman" w:cs="Times New Roman"/>
              </w:rPr>
            </w:pPr>
          </w:p>
        </w:tc>
      </w:tr>
      <w:tr w:rsidR="00D30036" w:rsidRPr="0032610F" w14:paraId="3B88DF55" w14:textId="77777777" w:rsidTr="00236C49">
        <w:tc>
          <w:tcPr>
            <w:tcW w:w="4338" w:type="dxa"/>
          </w:tcPr>
          <w:p w14:paraId="3B88DF4D" w14:textId="7BD6B09A"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78 Cases notified for 4</w:t>
            </w:r>
            <w:r w:rsidRPr="0032610F">
              <w:rPr>
                <w:rFonts w:ascii="Times New Roman" w:hAnsi="Times New Roman" w:cs="Times New Roman"/>
                <w:vertAlign w:val="superscript"/>
              </w:rPr>
              <w:t>th</w:t>
            </w:r>
            <w:r w:rsidRPr="0032610F">
              <w:rPr>
                <w:rFonts w:ascii="Times New Roman" w:hAnsi="Times New Roman" w:cs="Times New Roman"/>
              </w:rPr>
              <w:t xml:space="preserve"> quarter 2023 were all tested for HIV</w:t>
            </w:r>
            <w:r w:rsidR="009D5CA9">
              <w:rPr>
                <w:rFonts w:ascii="Times New Roman" w:hAnsi="Times New Roman" w:cs="Times New Roman"/>
              </w:rPr>
              <w:t>,</w:t>
            </w:r>
            <w:r w:rsidRPr="0032610F">
              <w:rPr>
                <w:rFonts w:ascii="Times New Roman" w:hAnsi="Times New Roman" w:cs="Times New Roman"/>
              </w:rPr>
              <w:t xml:space="preserve"> out of 25 </w:t>
            </w:r>
            <w:r w:rsidR="009D5CA9" w:rsidRPr="0032610F">
              <w:rPr>
                <w:rFonts w:ascii="Times New Roman" w:hAnsi="Times New Roman" w:cs="Times New Roman"/>
              </w:rPr>
              <w:t>positives</w:t>
            </w:r>
            <w:r w:rsidR="009D5CA9">
              <w:rPr>
                <w:rFonts w:ascii="Times New Roman" w:hAnsi="Times New Roman" w:cs="Times New Roman"/>
              </w:rPr>
              <w:t>,</w:t>
            </w:r>
            <w:r w:rsidRPr="0032610F">
              <w:rPr>
                <w:rFonts w:ascii="Times New Roman" w:hAnsi="Times New Roman" w:cs="Times New Roman"/>
              </w:rPr>
              <w:t xml:space="preserve"> only 16 were placed on ART</w:t>
            </w:r>
          </w:p>
          <w:p w14:paraId="3B88DF4E" w14:textId="77777777"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Facility has four trained staff in both TB and mental health</w:t>
            </w:r>
          </w:p>
          <w:p w14:paraId="3B88DF4F" w14:textId="77777777"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Screening Log and presumptive are in use</w:t>
            </w:r>
          </w:p>
          <w:p w14:paraId="3B88DF50" w14:textId="60FDCB68"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 xml:space="preserve">All treatment </w:t>
            </w:r>
            <w:r w:rsidR="009D5CA9">
              <w:rPr>
                <w:rFonts w:ascii="Times New Roman" w:hAnsi="Times New Roman" w:cs="Times New Roman"/>
              </w:rPr>
              <w:t>protocols</w:t>
            </w:r>
            <w:r w:rsidRPr="0032610F">
              <w:rPr>
                <w:rFonts w:ascii="Times New Roman" w:hAnsi="Times New Roman" w:cs="Times New Roman"/>
              </w:rPr>
              <w:t xml:space="preserve"> are adhered to</w:t>
            </w:r>
          </w:p>
          <w:p w14:paraId="3B88DF51" w14:textId="77777777"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 xml:space="preserve">All TB cases are screened for mental health with requisite tools attached to card except patients admitted on the ward </w:t>
            </w:r>
          </w:p>
        </w:tc>
        <w:tc>
          <w:tcPr>
            <w:tcW w:w="2430" w:type="dxa"/>
          </w:tcPr>
          <w:p w14:paraId="3B88DF52" w14:textId="2EA7D1C0"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Stock out of Recording and reporting tools</w:t>
            </w:r>
            <w:r w:rsidR="00734C25">
              <w:rPr>
                <w:rFonts w:ascii="Times New Roman" w:hAnsi="Times New Roman" w:cs="Times New Roman"/>
              </w:rPr>
              <w:t xml:space="preserve"> </w:t>
            </w:r>
            <w:r w:rsidRPr="0032610F">
              <w:rPr>
                <w:rFonts w:ascii="Times New Roman" w:hAnsi="Times New Roman" w:cs="Times New Roman"/>
              </w:rPr>
              <w:t>(lab request form and Treatment cards)</w:t>
            </w:r>
          </w:p>
        </w:tc>
        <w:tc>
          <w:tcPr>
            <w:tcW w:w="3600" w:type="dxa"/>
          </w:tcPr>
          <w:p w14:paraId="3B88DF53" w14:textId="77777777"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RR Tools provided by team</w:t>
            </w:r>
          </w:p>
          <w:p w14:paraId="3B88DF54" w14:textId="77777777" w:rsidR="00D30036" w:rsidRPr="0032610F" w:rsidRDefault="00D30036" w:rsidP="00D30036">
            <w:pPr>
              <w:pStyle w:val="ListParagraph"/>
              <w:numPr>
                <w:ilvl w:val="0"/>
                <w:numId w:val="8"/>
              </w:numPr>
              <w:spacing w:after="0" w:line="240" w:lineRule="auto"/>
              <w:rPr>
                <w:rFonts w:ascii="Times New Roman" w:hAnsi="Times New Roman" w:cs="Times New Roman"/>
              </w:rPr>
            </w:pPr>
            <w:r w:rsidRPr="0032610F">
              <w:rPr>
                <w:rFonts w:ascii="Times New Roman" w:hAnsi="Times New Roman" w:cs="Times New Roman"/>
              </w:rPr>
              <w:t>Mentoring on the usage of the Mental health screening tools</w:t>
            </w:r>
          </w:p>
        </w:tc>
      </w:tr>
      <w:tr w:rsidR="00D30036" w:rsidRPr="0032610F" w14:paraId="3B88DF59" w14:textId="77777777" w:rsidTr="00236C49">
        <w:tc>
          <w:tcPr>
            <w:tcW w:w="4338" w:type="dxa"/>
          </w:tcPr>
          <w:p w14:paraId="3B88DF56" w14:textId="77777777" w:rsidR="00D30036" w:rsidRPr="0032610F" w:rsidRDefault="00D30036" w:rsidP="002A7FBD">
            <w:pPr>
              <w:rPr>
                <w:rFonts w:ascii="Times New Roman" w:hAnsi="Times New Roman" w:cs="Times New Roman"/>
                <w:b/>
                <w:sz w:val="32"/>
                <w:szCs w:val="32"/>
              </w:rPr>
            </w:pPr>
            <w:proofErr w:type="spellStart"/>
            <w:r w:rsidRPr="0032610F">
              <w:rPr>
                <w:rFonts w:ascii="Times New Roman" w:hAnsi="Times New Roman" w:cs="Times New Roman"/>
                <w:b/>
                <w:sz w:val="32"/>
                <w:szCs w:val="32"/>
              </w:rPr>
              <w:t>Sonewein</w:t>
            </w:r>
            <w:proofErr w:type="spellEnd"/>
            <w:r w:rsidRPr="0032610F">
              <w:rPr>
                <w:rFonts w:ascii="Times New Roman" w:hAnsi="Times New Roman" w:cs="Times New Roman"/>
                <w:b/>
                <w:sz w:val="32"/>
                <w:szCs w:val="32"/>
              </w:rPr>
              <w:t xml:space="preserve"> Clinic</w:t>
            </w:r>
          </w:p>
        </w:tc>
        <w:tc>
          <w:tcPr>
            <w:tcW w:w="2430" w:type="dxa"/>
          </w:tcPr>
          <w:p w14:paraId="3B88DF57" w14:textId="77777777" w:rsidR="00D30036" w:rsidRPr="0032610F" w:rsidRDefault="00D30036" w:rsidP="002A7FBD">
            <w:pPr>
              <w:rPr>
                <w:rFonts w:ascii="Times New Roman" w:hAnsi="Times New Roman" w:cs="Times New Roman"/>
              </w:rPr>
            </w:pPr>
          </w:p>
        </w:tc>
        <w:tc>
          <w:tcPr>
            <w:tcW w:w="3600" w:type="dxa"/>
          </w:tcPr>
          <w:p w14:paraId="3B88DF58" w14:textId="77777777" w:rsidR="00D30036" w:rsidRPr="0032610F" w:rsidRDefault="00D30036" w:rsidP="002A7FBD">
            <w:pPr>
              <w:rPr>
                <w:rFonts w:ascii="Times New Roman" w:hAnsi="Times New Roman" w:cs="Times New Roman"/>
              </w:rPr>
            </w:pPr>
          </w:p>
        </w:tc>
      </w:tr>
      <w:tr w:rsidR="00D30036" w:rsidRPr="0032610F" w14:paraId="3B88DF60" w14:textId="77777777" w:rsidTr="00236C49">
        <w:tc>
          <w:tcPr>
            <w:tcW w:w="4338" w:type="dxa"/>
          </w:tcPr>
          <w:p w14:paraId="3B88DF5A"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Two staff trained in TB case management and Mental Health</w:t>
            </w:r>
          </w:p>
          <w:p w14:paraId="3B88DF5B" w14:textId="2EE9B559"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39 </w:t>
            </w:r>
            <w:r w:rsidR="009D5CA9">
              <w:rPr>
                <w:rFonts w:ascii="Times New Roman" w:hAnsi="Times New Roman" w:cs="Times New Roman"/>
              </w:rPr>
              <w:t>cases</w:t>
            </w:r>
            <w:r w:rsidRPr="0032610F">
              <w:rPr>
                <w:rFonts w:ascii="Times New Roman" w:hAnsi="Times New Roman" w:cs="Times New Roman"/>
              </w:rPr>
              <w:t xml:space="preserve"> notified in </w:t>
            </w:r>
            <w:r w:rsidR="009D5CA9">
              <w:rPr>
                <w:rFonts w:ascii="Times New Roman" w:hAnsi="Times New Roman" w:cs="Times New Roman"/>
              </w:rPr>
              <w:t xml:space="preserve">the </w:t>
            </w:r>
            <w:r w:rsidRPr="0032610F">
              <w:rPr>
                <w:rFonts w:ascii="Times New Roman" w:hAnsi="Times New Roman" w:cs="Times New Roman"/>
              </w:rPr>
              <w:t>4</w:t>
            </w:r>
            <w:r w:rsidRPr="0032610F">
              <w:rPr>
                <w:rFonts w:ascii="Times New Roman" w:hAnsi="Times New Roman" w:cs="Times New Roman"/>
                <w:vertAlign w:val="superscript"/>
              </w:rPr>
              <w:t>th</w:t>
            </w:r>
            <w:r w:rsidRPr="0032610F">
              <w:rPr>
                <w:rFonts w:ascii="Times New Roman" w:hAnsi="Times New Roman" w:cs="Times New Roman"/>
              </w:rPr>
              <w:t xml:space="preserve"> quarter 2023, all have treatment cards</w:t>
            </w:r>
          </w:p>
          <w:p w14:paraId="3B88DF5C"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TB Clinician (alone) overburdened with usage of the TB screening log to screen all patients that enter the facility, patient load sometimes more than 100.</w:t>
            </w:r>
          </w:p>
          <w:p w14:paraId="3B88DF5D" w14:textId="1EB76B3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Pediatric TB drugs </w:t>
            </w:r>
            <w:r w:rsidR="001C4812">
              <w:rPr>
                <w:rFonts w:ascii="Times New Roman" w:hAnsi="Times New Roman" w:cs="Times New Roman"/>
              </w:rPr>
              <w:t>are</w:t>
            </w:r>
            <w:r w:rsidRPr="0032610F">
              <w:rPr>
                <w:rFonts w:ascii="Times New Roman" w:hAnsi="Times New Roman" w:cs="Times New Roman"/>
              </w:rPr>
              <w:t xml:space="preserve"> nearing expiry date (</w:t>
            </w:r>
            <w:r w:rsidR="001C4812">
              <w:rPr>
                <w:rFonts w:ascii="Times New Roman" w:hAnsi="Times New Roman" w:cs="Times New Roman"/>
              </w:rPr>
              <w:t>March</w:t>
            </w:r>
            <w:r w:rsidRPr="0032610F">
              <w:rPr>
                <w:rFonts w:ascii="Times New Roman" w:hAnsi="Times New Roman" w:cs="Times New Roman"/>
              </w:rPr>
              <w:t>)</w:t>
            </w:r>
            <w:r w:rsidR="001C4812">
              <w:rPr>
                <w:rFonts w:ascii="Times New Roman" w:hAnsi="Times New Roman" w:cs="Times New Roman"/>
              </w:rPr>
              <w:t xml:space="preserve">, the </w:t>
            </w:r>
            <w:r w:rsidRPr="0032610F">
              <w:rPr>
                <w:rFonts w:ascii="Times New Roman" w:hAnsi="Times New Roman" w:cs="Times New Roman"/>
              </w:rPr>
              <w:t xml:space="preserve">clinician is requesting that drugs be retrieved before </w:t>
            </w:r>
            <w:r w:rsidR="001C4812">
              <w:rPr>
                <w:rFonts w:ascii="Times New Roman" w:hAnsi="Times New Roman" w:cs="Times New Roman"/>
              </w:rPr>
              <w:t>they</w:t>
            </w:r>
            <w:r w:rsidRPr="0032610F">
              <w:rPr>
                <w:rFonts w:ascii="Times New Roman" w:hAnsi="Times New Roman" w:cs="Times New Roman"/>
              </w:rPr>
              <w:t xml:space="preserve"> </w:t>
            </w:r>
            <w:r w:rsidR="001C4812">
              <w:rPr>
                <w:rFonts w:ascii="Times New Roman" w:hAnsi="Times New Roman" w:cs="Times New Roman"/>
              </w:rPr>
              <w:t>expire</w:t>
            </w:r>
            <w:r w:rsidRPr="0032610F">
              <w:rPr>
                <w:rFonts w:ascii="Times New Roman" w:hAnsi="Times New Roman" w:cs="Times New Roman"/>
              </w:rPr>
              <w:t xml:space="preserve"> since there is no </w:t>
            </w:r>
            <w:r w:rsidR="001C4812" w:rsidRPr="0032610F">
              <w:rPr>
                <w:rFonts w:ascii="Times New Roman" w:hAnsi="Times New Roman" w:cs="Times New Roman"/>
              </w:rPr>
              <w:t>pediatric TB</w:t>
            </w:r>
            <w:r w:rsidRPr="0032610F">
              <w:rPr>
                <w:rFonts w:ascii="Times New Roman" w:hAnsi="Times New Roman" w:cs="Times New Roman"/>
              </w:rPr>
              <w:t xml:space="preserve"> case</w:t>
            </w:r>
          </w:p>
        </w:tc>
        <w:tc>
          <w:tcPr>
            <w:tcW w:w="2430" w:type="dxa"/>
          </w:tcPr>
          <w:p w14:paraId="3B88DF5E"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High Lost to follow-up amongst disadvantaged youth/elicit substance users</w:t>
            </w:r>
          </w:p>
        </w:tc>
        <w:tc>
          <w:tcPr>
            <w:tcW w:w="3600" w:type="dxa"/>
          </w:tcPr>
          <w:p w14:paraId="3B88DF5F" w14:textId="42EB931F"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Clinicians were told that </w:t>
            </w:r>
            <w:r w:rsidR="009D5CA9">
              <w:rPr>
                <w:rFonts w:ascii="Times New Roman" w:hAnsi="Times New Roman" w:cs="Times New Roman"/>
              </w:rPr>
              <w:t xml:space="preserve">the </w:t>
            </w:r>
            <w:r w:rsidRPr="0032610F">
              <w:rPr>
                <w:rFonts w:ascii="Times New Roman" w:hAnsi="Times New Roman" w:cs="Times New Roman"/>
              </w:rPr>
              <w:t>screening log should be used at every point of entry in the clinic</w:t>
            </w:r>
            <w:r w:rsidR="001C4812">
              <w:rPr>
                <w:rFonts w:ascii="Times New Roman" w:hAnsi="Times New Roman" w:cs="Times New Roman"/>
              </w:rPr>
              <w:t>,</w:t>
            </w:r>
            <w:r w:rsidRPr="0032610F">
              <w:rPr>
                <w:rFonts w:ascii="Times New Roman" w:hAnsi="Times New Roman" w:cs="Times New Roman"/>
              </w:rPr>
              <w:t xml:space="preserve"> to avoid the burden of screening for TB to be solely on the TB Clinician</w:t>
            </w:r>
          </w:p>
        </w:tc>
      </w:tr>
      <w:tr w:rsidR="00D30036" w:rsidRPr="0032610F" w14:paraId="3B88DF64" w14:textId="77777777" w:rsidTr="00236C49">
        <w:tc>
          <w:tcPr>
            <w:tcW w:w="4338" w:type="dxa"/>
          </w:tcPr>
          <w:p w14:paraId="3B88DF61"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t>Monrovia Prison Compound</w:t>
            </w:r>
          </w:p>
        </w:tc>
        <w:tc>
          <w:tcPr>
            <w:tcW w:w="2430" w:type="dxa"/>
          </w:tcPr>
          <w:p w14:paraId="3B88DF62" w14:textId="77777777" w:rsidR="00D30036" w:rsidRPr="0032610F" w:rsidRDefault="00D30036" w:rsidP="002A7FBD">
            <w:pPr>
              <w:pStyle w:val="ListParagraph"/>
              <w:rPr>
                <w:rFonts w:ascii="Times New Roman" w:hAnsi="Times New Roman" w:cs="Times New Roman"/>
              </w:rPr>
            </w:pPr>
          </w:p>
        </w:tc>
        <w:tc>
          <w:tcPr>
            <w:tcW w:w="3600" w:type="dxa"/>
          </w:tcPr>
          <w:p w14:paraId="3B88DF63" w14:textId="77777777" w:rsidR="00D30036" w:rsidRPr="0032610F" w:rsidRDefault="00D30036" w:rsidP="002A7FBD">
            <w:pPr>
              <w:pStyle w:val="ListParagraph"/>
              <w:rPr>
                <w:rFonts w:ascii="Times New Roman" w:hAnsi="Times New Roman" w:cs="Times New Roman"/>
              </w:rPr>
            </w:pPr>
          </w:p>
        </w:tc>
      </w:tr>
      <w:tr w:rsidR="00D30036" w:rsidRPr="0032610F" w14:paraId="3B88DF6B" w14:textId="77777777" w:rsidTr="00236C49">
        <w:tc>
          <w:tcPr>
            <w:tcW w:w="4338" w:type="dxa"/>
          </w:tcPr>
          <w:p w14:paraId="3B88DF65" w14:textId="58EEB8FD"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HIV </w:t>
            </w:r>
            <w:r w:rsidR="001C4812">
              <w:rPr>
                <w:rFonts w:ascii="Times New Roman" w:hAnsi="Times New Roman" w:cs="Times New Roman"/>
              </w:rPr>
              <w:t>tests</w:t>
            </w:r>
            <w:r w:rsidRPr="0032610F">
              <w:rPr>
                <w:rFonts w:ascii="Times New Roman" w:hAnsi="Times New Roman" w:cs="Times New Roman"/>
              </w:rPr>
              <w:t xml:space="preserve"> are not being done because </w:t>
            </w:r>
            <w:r w:rsidR="001C4812">
              <w:rPr>
                <w:rFonts w:ascii="Times New Roman" w:hAnsi="Times New Roman" w:cs="Times New Roman"/>
              </w:rPr>
              <w:t xml:space="preserve">the </w:t>
            </w:r>
            <w:r w:rsidRPr="0032610F">
              <w:rPr>
                <w:rFonts w:ascii="Times New Roman" w:hAnsi="Times New Roman" w:cs="Times New Roman"/>
              </w:rPr>
              <w:t xml:space="preserve">facility doesn’t have </w:t>
            </w:r>
            <w:r w:rsidR="001C4812">
              <w:rPr>
                <w:rFonts w:ascii="Times New Roman" w:hAnsi="Times New Roman" w:cs="Times New Roman"/>
              </w:rPr>
              <w:t>an</w:t>
            </w:r>
            <w:r w:rsidRPr="0032610F">
              <w:rPr>
                <w:rFonts w:ascii="Times New Roman" w:hAnsi="Times New Roman" w:cs="Times New Roman"/>
              </w:rPr>
              <w:t xml:space="preserve"> HIV service</w:t>
            </w:r>
          </w:p>
          <w:p w14:paraId="3B88DF66" w14:textId="08898451"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Two HIV positive cases </w:t>
            </w:r>
            <w:r w:rsidR="001C4812">
              <w:rPr>
                <w:rFonts w:ascii="Times New Roman" w:hAnsi="Times New Roman" w:cs="Times New Roman"/>
              </w:rPr>
              <w:t>haven’t</w:t>
            </w:r>
            <w:r w:rsidRPr="0032610F">
              <w:rPr>
                <w:rFonts w:ascii="Times New Roman" w:hAnsi="Times New Roman" w:cs="Times New Roman"/>
              </w:rPr>
              <w:t xml:space="preserve"> received ART because of the same reason above</w:t>
            </w:r>
          </w:p>
          <w:p w14:paraId="3B88DF67" w14:textId="47FBD35C"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Diagnosis and follow-up </w:t>
            </w:r>
            <w:r w:rsidR="001C4812">
              <w:rPr>
                <w:rFonts w:ascii="Times New Roman" w:hAnsi="Times New Roman" w:cs="Times New Roman"/>
              </w:rPr>
              <w:t>tests</w:t>
            </w:r>
            <w:r w:rsidRPr="0032610F">
              <w:rPr>
                <w:rFonts w:ascii="Times New Roman" w:hAnsi="Times New Roman" w:cs="Times New Roman"/>
              </w:rPr>
              <w:t xml:space="preserve"> are not done in time because </w:t>
            </w:r>
            <w:r w:rsidR="001C4812">
              <w:rPr>
                <w:rFonts w:ascii="Times New Roman" w:hAnsi="Times New Roman" w:cs="Times New Roman"/>
              </w:rPr>
              <w:t xml:space="preserve">the </w:t>
            </w:r>
            <w:r w:rsidRPr="0032610F">
              <w:rPr>
                <w:rFonts w:ascii="Times New Roman" w:hAnsi="Times New Roman" w:cs="Times New Roman"/>
              </w:rPr>
              <w:t>facility lab is not functional.</w:t>
            </w:r>
          </w:p>
          <w:p w14:paraId="3B88DF68" w14:textId="71C9DBD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20 presumptive Cases notified</w:t>
            </w:r>
            <w:r w:rsidR="001C4812">
              <w:rPr>
                <w:rFonts w:ascii="Times New Roman" w:hAnsi="Times New Roman" w:cs="Times New Roman"/>
              </w:rPr>
              <w:t xml:space="preserve">, </w:t>
            </w:r>
            <w:r w:rsidRPr="0032610F">
              <w:rPr>
                <w:rFonts w:ascii="Times New Roman" w:hAnsi="Times New Roman" w:cs="Times New Roman"/>
              </w:rPr>
              <w:t xml:space="preserve">but couldn’t </w:t>
            </w:r>
            <w:r w:rsidR="001C4812">
              <w:rPr>
                <w:rFonts w:ascii="Times New Roman" w:hAnsi="Times New Roman" w:cs="Times New Roman"/>
              </w:rPr>
              <w:t>be tested</w:t>
            </w:r>
            <w:r w:rsidRPr="0032610F">
              <w:rPr>
                <w:rFonts w:ascii="Times New Roman" w:hAnsi="Times New Roman" w:cs="Times New Roman"/>
              </w:rPr>
              <w:t xml:space="preserve"> </w:t>
            </w:r>
          </w:p>
        </w:tc>
        <w:tc>
          <w:tcPr>
            <w:tcW w:w="2430" w:type="dxa"/>
          </w:tcPr>
          <w:p w14:paraId="3B88DF69" w14:textId="6BE84068"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No Functional Lab and HIV Unit for testing TB patients/ provision </w:t>
            </w:r>
            <w:r w:rsidR="001C4812">
              <w:rPr>
                <w:rFonts w:ascii="Times New Roman" w:hAnsi="Times New Roman" w:cs="Times New Roman"/>
              </w:rPr>
              <w:t xml:space="preserve">of </w:t>
            </w:r>
            <w:r w:rsidR="001C4812" w:rsidRPr="0032610F">
              <w:rPr>
                <w:rFonts w:ascii="Times New Roman" w:hAnsi="Times New Roman" w:cs="Times New Roman"/>
              </w:rPr>
              <w:t>HIV services</w:t>
            </w:r>
            <w:r w:rsidRPr="0032610F">
              <w:rPr>
                <w:rFonts w:ascii="Times New Roman" w:hAnsi="Times New Roman" w:cs="Times New Roman"/>
              </w:rPr>
              <w:t xml:space="preserve"> </w:t>
            </w:r>
          </w:p>
        </w:tc>
        <w:tc>
          <w:tcPr>
            <w:tcW w:w="3600" w:type="dxa"/>
          </w:tcPr>
          <w:p w14:paraId="3B88DF6A" w14:textId="3D718275"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TB/HIV Coordinator</w:t>
            </w:r>
            <w:r w:rsidR="001C4812">
              <w:rPr>
                <w:rFonts w:ascii="Times New Roman" w:hAnsi="Times New Roman" w:cs="Times New Roman"/>
              </w:rPr>
              <w:t>:</w:t>
            </w:r>
            <w:r w:rsidRPr="0032610F">
              <w:rPr>
                <w:rFonts w:ascii="Times New Roman" w:hAnsi="Times New Roman" w:cs="Times New Roman"/>
              </w:rPr>
              <w:t xml:space="preserve"> TB program already started negotiation with NACP for </w:t>
            </w:r>
            <w:r w:rsidR="001C4812">
              <w:rPr>
                <w:rFonts w:ascii="Times New Roman" w:hAnsi="Times New Roman" w:cs="Times New Roman"/>
              </w:rPr>
              <w:t>the</w:t>
            </w:r>
            <w:r w:rsidRPr="0032610F">
              <w:rPr>
                <w:rFonts w:ascii="Times New Roman" w:hAnsi="Times New Roman" w:cs="Times New Roman"/>
              </w:rPr>
              <w:t xml:space="preserve"> provision of HIV services</w:t>
            </w:r>
          </w:p>
        </w:tc>
      </w:tr>
      <w:tr w:rsidR="00D30036" w:rsidRPr="0032610F" w14:paraId="3B88DF6F" w14:textId="77777777" w:rsidTr="00236C49">
        <w:tc>
          <w:tcPr>
            <w:tcW w:w="4338" w:type="dxa"/>
          </w:tcPr>
          <w:p w14:paraId="3B88DF6C"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t>ELWA Hospital</w:t>
            </w:r>
          </w:p>
        </w:tc>
        <w:tc>
          <w:tcPr>
            <w:tcW w:w="2430" w:type="dxa"/>
          </w:tcPr>
          <w:p w14:paraId="3B88DF6D" w14:textId="77777777" w:rsidR="00D30036" w:rsidRPr="0032610F" w:rsidRDefault="00D30036" w:rsidP="002A7FBD">
            <w:pPr>
              <w:rPr>
                <w:rFonts w:ascii="Times New Roman" w:hAnsi="Times New Roman" w:cs="Times New Roman"/>
              </w:rPr>
            </w:pPr>
          </w:p>
        </w:tc>
        <w:tc>
          <w:tcPr>
            <w:tcW w:w="3600" w:type="dxa"/>
          </w:tcPr>
          <w:p w14:paraId="3B88DF6E" w14:textId="77777777" w:rsidR="00D30036" w:rsidRPr="0032610F" w:rsidRDefault="00D30036" w:rsidP="002A7FBD">
            <w:pPr>
              <w:pStyle w:val="ListParagraph"/>
              <w:rPr>
                <w:rFonts w:ascii="Times New Roman" w:hAnsi="Times New Roman" w:cs="Times New Roman"/>
              </w:rPr>
            </w:pPr>
          </w:p>
        </w:tc>
      </w:tr>
      <w:tr w:rsidR="00D30036" w:rsidRPr="0032610F" w14:paraId="3B88DF79" w14:textId="77777777" w:rsidTr="00236C49">
        <w:tc>
          <w:tcPr>
            <w:tcW w:w="4338" w:type="dxa"/>
          </w:tcPr>
          <w:p w14:paraId="3B88DF70"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The team observed that only presumptive TB cases were placed in the screening Log</w:t>
            </w:r>
          </w:p>
          <w:p w14:paraId="3B88DF71" w14:textId="3CFD97E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Delay in the results from </w:t>
            </w:r>
            <w:r w:rsidR="001C4812">
              <w:rPr>
                <w:rFonts w:ascii="Times New Roman" w:hAnsi="Times New Roman" w:cs="Times New Roman"/>
              </w:rPr>
              <w:t xml:space="preserve">the </w:t>
            </w:r>
            <w:r w:rsidRPr="0032610F">
              <w:rPr>
                <w:rFonts w:ascii="Times New Roman" w:hAnsi="Times New Roman" w:cs="Times New Roman"/>
              </w:rPr>
              <w:t>lab for both diagnosis and follow-up</w:t>
            </w:r>
          </w:p>
          <w:p w14:paraId="3B88DF72"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Lab reagents are expired</w:t>
            </w:r>
          </w:p>
          <w:p w14:paraId="3B88DF73" w14:textId="19E759F1" w:rsidR="00D30036" w:rsidRPr="0032610F" w:rsidRDefault="001C4812" w:rsidP="00D3003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lastRenderedPageBreak/>
              <w:t>The lab</w:t>
            </w:r>
            <w:r w:rsidR="00D30036" w:rsidRPr="0032610F">
              <w:rPr>
                <w:rFonts w:ascii="Times New Roman" w:hAnsi="Times New Roman" w:cs="Times New Roman"/>
              </w:rPr>
              <w:t xml:space="preserve"> serial </w:t>
            </w:r>
            <w:r w:rsidR="001B3F14">
              <w:rPr>
                <w:rFonts w:ascii="Times New Roman" w:hAnsi="Times New Roman" w:cs="Times New Roman"/>
              </w:rPr>
              <w:t>numbers</w:t>
            </w:r>
            <w:r w:rsidR="00D30036" w:rsidRPr="0032610F">
              <w:rPr>
                <w:rFonts w:ascii="Times New Roman" w:hAnsi="Times New Roman" w:cs="Times New Roman"/>
              </w:rPr>
              <w:t xml:space="preserve"> are not in order</w:t>
            </w:r>
          </w:p>
          <w:p w14:paraId="3B88DF74"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No internal quality control being done for TB</w:t>
            </w:r>
          </w:p>
        </w:tc>
        <w:tc>
          <w:tcPr>
            <w:tcW w:w="2430" w:type="dxa"/>
          </w:tcPr>
          <w:p w14:paraId="3B88DF75" w14:textId="4ACAD40F"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lastRenderedPageBreak/>
              <w:t xml:space="preserve">Long </w:t>
            </w:r>
            <w:r w:rsidR="001C4812">
              <w:rPr>
                <w:rFonts w:ascii="Times New Roman" w:hAnsi="Times New Roman" w:cs="Times New Roman"/>
              </w:rPr>
              <w:t>turnaround</w:t>
            </w:r>
            <w:r w:rsidRPr="0032610F">
              <w:rPr>
                <w:rFonts w:ascii="Times New Roman" w:hAnsi="Times New Roman" w:cs="Times New Roman"/>
              </w:rPr>
              <w:t xml:space="preserve"> time for </w:t>
            </w:r>
            <w:r w:rsidR="001C4812">
              <w:rPr>
                <w:rFonts w:ascii="Times New Roman" w:hAnsi="Times New Roman" w:cs="Times New Roman"/>
              </w:rPr>
              <w:t>patient</w:t>
            </w:r>
            <w:r w:rsidRPr="0032610F">
              <w:rPr>
                <w:rFonts w:ascii="Times New Roman" w:hAnsi="Times New Roman" w:cs="Times New Roman"/>
              </w:rPr>
              <w:t xml:space="preserve"> results</w:t>
            </w:r>
          </w:p>
        </w:tc>
        <w:tc>
          <w:tcPr>
            <w:tcW w:w="3600" w:type="dxa"/>
          </w:tcPr>
          <w:p w14:paraId="3B88DF76"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Mentoring for both lab technicians and TB clinician</w:t>
            </w:r>
          </w:p>
          <w:p w14:paraId="3B88DF77"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Clinician mentored on the proper use of the TB screening Log and presumptive register</w:t>
            </w:r>
          </w:p>
          <w:p w14:paraId="3B88DF78"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r>
      <w:tr w:rsidR="00D30036" w:rsidRPr="0032610F" w14:paraId="3B88DF7D" w14:textId="77777777" w:rsidTr="00236C49">
        <w:tc>
          <w:tcPr>
            <w:tcW w:w="4338" w:type="dxa"/>
          </w:tcPr>
          <w:p w14:paraId="3B88DF7A"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lastRenderedPageBreak/>
              <w:t>St. Joseph Hospital</w:t>
            </w:r>
          </w:p>
        </w:tc>
        <w:tc>
          <w:tcPr>
            <w:tcW w:w="2430" w:type="dxa"/>
          </w:tcPr>
          <w:p w14:paraId="3B88DF7B" w14:textId="77777777" w:rsidR="00D30036" w:rsidRPr="0032610F" w:rsidRDefault="00D30036" w:rsidP="002A7FBD">
            <w:pPr>
              <w:pStyle w:val="ListParagraph"/>
              <w:rPr>
                <w:rFonts w:ascii="Times New Roman" w:hAnsi="Times New Roman" w:cs="Times New Roman"/>
              </w:rPr>
            </w:pPr>
          </w:p>
        </w:tc>
        <w:tc>
          <w:tcPr>
            <w:tcW w:w="3600" w:type="dxa"/>
          </w:tcPr>
          <w:p w14:paraId="3B88DF7C" w14:textId="77777777" w:rsidR="00D30036" w:rsidRPr="0032610F" w:rsidRDefault="00D30036" w:rsidP="002A7FBD">
            <w:pPr>
              <w:pStyle w:val="ListParagraph"/>
              <w:rPr>
                <w:rFonts w:ascii="Times New Roman" w:hAnsi="Times New Roman" w:cs="Times New Roman"/>
              </w:rPr>
            </w:pPr>
          </w:p>
        </w:tc>
      </w:tr>
      <w:tr w:rsidR="00D30036" w:rsidRPr="0032610F" w14:paraId="3B88DF86" w14:textId="77777777" w:rsidTr="00236C49">
        <w:tc>
          <w:tcPr>
            <w:tcW w:w="4338" w:type="dxa"/>
          </w:tcPr>
          <w:p w14:paraId="3B88DF7E"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Lab Reagents are expired</w:t>
            </w:r>
          </w:p>
          <w:p w14:paraId="3B88DF7F" w14:textId="4A432380"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23 Cases notified for 4</w:t>
            </w:r>
            <w:r w:rsidRPr="0032610F">
              <w:rPr>
                <w:rFonts w:ascii="Times New Roman" w:hAnsi="Times New Roman" w:cs="Times New Roman"/>
                <w:vertAlign w:val="superscript"/>
              </w:rPr>
              <w:t>th</w:t>
            </w:r>
            <w:r w:rsidRPr="0032610F">
              <w:rPr>
                <w:rFonts w:ascii="Times New Roman" w:hAnsi="Times New Roman" w:cs="Times New Roman"/>
              </w:rPr>
              <w:t xml:space="preserve"> quarter 2023 were all tested for HIV</w:t>
            </w:r>
            <w:r w:rsidR="001B3F14">
              <w:rPr>
                <w:rFonts w:ascii="Times New Roman" w:hAnsi="Times New Roman" w:cs="Times New Roman"/>
              </w:rPr>
              <w:t>,</w:t>
            </w:r>
            <w:r w:rsidRPr="0032610F">
              <w:rPr>
                <w:rFonts w:ascii="Times New Roman" w:hAnsi="Times New Roman" w:cs="Times New Roman"/>
              </w:rPr>
              <w:t xml:space="preserve"> out of 2 </w:t>
            </w:r>
            <w:r w:rsidR="001B3F14" w:rsidRPr="0032610F">
              <w:rPr>
                <w:rFonts w:ascii="Times New Roman" w:hAnsi="Times New Roman" w:cs="Times New Roman"/>
              </w:rPr>
              <w:t>positives</w:t>
            </w:r>
            <w:r w:rsidR="001B3F14">
              <w:rPr>
                <w:rFonts w:ascii="Times New Roman" w:hAnsi="Times New Roman" w:cs="Times New Roman"/>
              </w:rPr>
              <w:t xml:space="preserve">, </w:t>
            </w:r>
            <w:r w:rsidRPr="0032610F">
              <w:rPr>
                <w:rFonts w:ascii="Times New Roman" w:hAnsi="Times New Roman" w:cs="Times New Roman"/>
              </w:rPr>
              <w:t>2 were placed on ART</w:t>
            </w:r>
          </w:p>
          <w:p w14:paraId="3B88DF80"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Facility has two trained staff in both TB and mental health</w:t>
            </w:r>
          </w:p>
          <w:p w14:paraId="3B88DF81"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Screening Log and presumptive are in use</w:t>
            </w:r>
          </w:p>
          <w:p w14:paraId="3B88DF82" w14:textId="5F19616E"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All treatment </w:t>
            </w:r>
            <w:r w:rsidR="001B3F14">
              <w:rPr>
                <w:rFonts w:ascii="Times New Roman" w:hAnsi="Times New Roman" w:cs="Times New Roman"/>
              </w:rPr>
              <w:t>protocols</w:t>
            </w:r>
            <w:r w:rsidRPr="0032610F">
              <w:rPr>
                <w:rFonts w:ascii="Times New Roman" w:hAnsi="Times New Roman" w:cs="Times New Roman"/>
              </w:rPr>
              <w:t xml:space="preserve"> are adhered to</w:t>
            </w:r>
          </w:p>
          <w:p w14:paraId="3B88DF83"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All TB cases are screened for mental health with requisite tools attached to card </w:t>
            </w:r>
          </w:p>
        </w:tc>
        <w:tc>
          <w:tcPr>
            <w:tcW w:w="2430" w:type="dxa"/>
          </w:tcPr>
          <w:p w14:paraId="3B88DF84"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Lack of weighing scale, and gloves </w:t>
            </w:r>
          </w:p>
        </w:tc>
        <w:tc>
          <w:tcPr>
            <w:tcW w:w="3600" w:type="dxa"/>
          </w:tcPr>
          <w:p w14:paraId="3B88DF85"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r>
      <w:tr w:rsidR="00D30036" w:rsidRPr="0032610F" w14:paraId="3B88DF8A" w14:textId="77777777" w:rsidTr="00236C49">
        <w:tc>
          <w:tcPr>
            <w:tcW w:w="4338" w:type="dxa"/>
          </w:tcPr>
          <w:p w14:paraId="3B88DF87"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t>TB Annex Hospital</w:t>
            </w:r>
          </w:p>
        </w:tc>
        <w:tc>
          <w:tcPr>
            <w:tcW w:w="2430" w:type="dxa"/>
          </w:tcPr>
          <w:p w14:paraId="3B88DF88" w14:textId="77777777" w:rsidR="00D30036" w:rsidRPr="0032610F" w:rsidRDefault="00D30036" w:rsidP="002A7FBD">
            <w:pPr>
              <w:pStyle w:val="ListParagraph"/>
              <w:rPr>
                <w:rFonts w:ascii="Times New Roman" w:hAnsi="Times New Roman" w:cs="Times New Roman"/>
              </w:rPr>
            </w:pPr>
          </w:p>
        </w:tc>
        <w:tc>
          <w:tcPr>
            <w:tcW w:w="3600" w:type="dxa"/>
          </w:tcPr>
          <w:p w14:paraId="3B88DF89" w14:textId="77777777" w:rsidR="00D30036" w:rsidRPr="0032610F" w:rsidRDefault="00D30036" w:rsidP="002A7FBD">
            <w:pPr>
              <w:pStyle w:val="ListParagraph"/>
              <w:rPr>
                <w:rFonts w:ascii="Times New Roman" w:hAnsi="Times New Roman" w:cs="Times New Roman"/>
              </w:rPr>
            </w:pPr>
          </w:p>
        </w:tc>
      </w:tr>
      <w:tr w:rsidR="00D30036" w:rsidRPr="0032610F" w14:paraId="3B88DF92" w14:textId="77777777" w:rsidTr="00236C49">
        <w:tc>
          <w:tcPr>
            <w:tcW w:w="4338" w:type="dxa"/>
          </w:tcPr>
          <w:p w14:paraId="3B88DF8B"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The team observed that only presumptive TB cases were placed in the screening Log</w:t>
            </w:r>
          </w:p>
          <w:p w14:paraId="3B88DF8C" w14:textId="4218E8FD"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All treatment </w:t>
            </w:r>
            <w:r w:rsidR="00041EF6">
              <w:rPr>
                <w:rFonts w:ascii="Times New Roman" w:hAnsi="Times New Roman" w:cs="Times New Roman"/>
              </w:rPr>
              <w:t>protocols</w:t>
            </w:r>
            <w:r w:rsidRPr="0032610F">
              <w:rPr>
                <w:rFonts w:ascii="Times New Roman" w:hAnsi="Times New Roman" w:cs="Times New Roman"/>
              </w:rPr>
              <w:t xml:space="preserve"> are adhered to</w:t>
            </w:r>
          </w:p>
          <w:p w14:paraId="3B88DF8D"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All TB cases are screened for mental</w:t>
            </w:r>
          </w:p>
        </w:tc>
        <w:tc>
          <w:tcPr>
            <w:tcW w:w="2430" w:type="dxa"/>
          </w:tcPr>
          <w:p w14:paraId="3B88DF8E"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c>
          <w:tcPr>
            <w:tcW w:w="3600" w:type="dxa"/>
          </w:tcPr>
          <w:p w14:paraId="3B88DF8F"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Clinician mentored on the proper use of the TB screening Log and presumptive register</w:t>
            </w:r>
          </w:p>
          <w:p w14:paraId="3B88DF90"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Mentoring on the usage of the Mental health screening tools</w:t>
            </w:r>
          </w:p>
          <w:p w14:paraId="3B88DF91"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r>
      <w:tr w:rsidR="00D30036" w:rsidRPr="0032610F" w14:paraId="3B88DF96" w14:textId="77777777" w:rsidTr="00236C49">
        <w:tc>
          <w:tcPr>
            <w:tcW w:w="4338" w:type="dxa"/>
          </w:tcPr>
          <w:p w14:paraId="3B88DF93" w14:textId="77777777" w:rsidR="00D30036" w:rsidRPr="0032610F" w:rsidRDefault="00D30036" w:rsidP="00D30036">
            <w:pPr>
              <w:pStyle w:val="ListParagraph"/>
              <w:numPr>
                <w:ilvl w:val="0"/>
                <w:numId w:val="7"/>
              </w:numPr>
              <w:spacing w:after="0" w:line="240" w:lineRule="auto"/>
              <w:rPr>
                <w:rFonts w:ascii="Times New Roman" w:hAnsi="Times New Roman" w:cs="Times New Roman"/>
                <w:b/>
                <w:sz w:val="28"/>
                <w:szCs w:val="28"/>
              </w:rPr>
            </w:pPr>
            <w:r w:rsidRPr="0032610F">
              <w:rPr>
                <w:rFonts w:ascii="Times New Roman" w:hAnsi="Times New Roman" w:cs="Times New Roman"/>
                <w:b/>
                <w:sz w:val="28"/>
                <w:szCs w:val="28"/>
              </w:rPr>
              <w:t>E.S Grant Mental Hospital</w:t>
            </w:r>
          </w:p>
        </w:tc>
        <w:tc>
          <w:tcPr>
            <w:tcW w:w="2430" w:type="dxa"/>
          </w:tcPr>
          <w:p w14:paraId="3B88DF94" w14:textId="77777777" w:rsidR="00D30036" w:rsidRPr="0032610F" w:rsidRDefault="00D30036" w:rsidP="002A7FBD">
            <w:pPr>
              <w:pStyle w:val="ListParagraph"/>
              <w:rPr>
                <w:rFonts w:ascii="Times New Roman" w:hAnsi="Times New Roman" w:cs="Times New Roman"/>
              </w:rPr>
            </w:pPr>
          </w:p>
        </w:tc>
        <w:tc>
          <w:tcPr>
            <w:tcW w:w="3600" w:type="dxa"/>
          </w:tcPr>
          <w:p w14:paraId="3B88DF95" w14:textId="77777777" w:rsidR="00D30036" w:rsidRPr="0032610F" w:rsidRDefault="00D30036" w:rsidP="002A7FBD">
            <w:pPr>
              <w:pStyle w:val="ListParagraph"/>
              <w:rPr>
                <w:rFonts w:ascii="Times New Roman" w:hAnsi="Times New Roman" w:cs="Times New Roman"/>
              </w:rPr>
            </w:pPr>
          </w:p>
        </w:tc>
      </w:tr>
      <w:tr w:rsidR="00D30036" w:rsidRPr="0032610F" w14:paraId="3B88DFA0" w14:textId="77777777" w:rsidTr="00236C49">
        <w:tc>
          <w:tcPr>
            <w:tcW w:w="4338" w:type="dxa"/>
          </w:tcPr>
          <w:p w14:paraId="3B88DF97"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All mental health patients are screened for TB</w:t>
            </w:r>
          </w:p>
          <w:p w14:paraId="3B88DF98"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Facility has 6 trained staff in both TB and mental health</w:t>
            </w:r>
          </w:p>
          <w:p w14:paraId="3B88DF99"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Screening Log and presumptive are in use</w:t>
            </w:r>
          </w:p>
          <w:p w14:paraId="3B88DF9A" w14:textId="61CBBCB6"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All treatment </w:t>
            </w:r>
            <w:r w:rsidR="00041EF6">
              <w:rPr>
                <w:rFonts w:ascii="Times New Roman" w:hAnsi="Times New Roman" w:cs="Times New Roman"/>
              </w:rPr>
              <w:t>protocols</w:t>
            </w:r>
            <w:r w:rsidRPr="0032610F">
              <w:rPr>
                <w:rFonts w:ascii="Times New Roman" w:hAnsi="Times New Roman" w:cs="Times New Roman"/>
              </w:rPr>
              <w:t xml:space="preserve"> are adhered to</w:t>
            </w:r>
          </w:p>
          <w:p w14:paraId="3B88DF9B" w14:textId="77777777" w:rsidR="00D30036" w:rsidRPr="0032610F" w:rsidRDefault="00D30036" w:rsidP="002A7FBD">
            <w:pPr>
              <w:pStyle w:val="ListParagraph"/>
              <w:rPr>
                <w:rFonts w:ascii="Times New Roman" w:hAnsi="Times New Roman" w:cs="Times New Roman"/>
                <w:b/>
              </w:rPr>
            </w:pPr>
          </w:p>
        </w:tc>
        <w:tc>
          <w:tcPr>
            <w:tcW w:w="2430" w:type="dxa"/>
          </w:tcPr>
          <w:p w14:paraId="3B88DF9C"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c>
          <w:tcPr>
            <w:tcW w:w="3600" w:type="dxa"/>
          </w:tcPr>
          <w:p w14:paraId="3B88DF9D"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Clinician mentored on the proper use of the TB screening Log and presumptive register</w:t>
            </w:r>
          </w:p>
          <w:p w14:paraId="3B88DF9E"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Mentoring on the usage of the Mental health screening tools</w:t>
            </w:r>
          </w:p>
          <w:p w14:paraId="3B88DF9F"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p>
        </w:tc>
      </w:tr>
      <w:tr w:rsidR="00D30036" w:rsidRPr="0032610F" w14:paraId="3B88DFA4" w14:textId="77777777" w:rsidTr="00236C49">
        <w:trPr>
          <w:trHeight w:val="368"/>
        </w:trPr>
        <w:tc>
          <w:tcPr>
            <w:tcW w:w="4338" w:type="dxa"/>
          </w:tcPr>
          <w:p w14:paraId="3B88DFA1"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t>Gray Stone</w:t>
            </w:r>
          </w:p>
        </w:tc>
        <w:tc>
          <w:tcPr>
            <w:tcW w:w="2430" w:type="dxa"/>
          </w:tcPr>
          <w:p w14:paraId="3B88DFA2" w14:textId="77777777" w:rsidR="00D30036" w:rsidRPr="0032610F" w:rsidRDefault="00D30036" w:rsidP="002A7FBD">
            <w:pPr>
              <w:pStyle w:val="ListParagraph"/>
              <w:rPr>
                <w:rFonts w:ascii="Times New Roman" w:hAnsi="Times New Roman" w:cs="Times New Roman"/>
              </w:rPr>
            </w:pPr>
          </w:p>
        </w:tc>
        <w:tc>
          <w:tcPr>
            <w:tcW w:w="3600" w:type="dxa"/>
          </w:tcPr>
          <w:p w14:paraId="3B88DFA3" w14:textId="77777777" w:rsidR="00D30036" w:rsidRPr="0032610F" w:rsidRDefault="00D30036" w:rsidP="002A7FBD">
            <w:pPr>
              <w:pStyle w:val="ListParagraph"/>
              <w:rPr>
                <w:rFonts w:ascii="Times New Roman" w:hAnsi="Times New Roman" w:cs="Times New Roman"/>
              </w:rPr>
            </w:pPr>
          </w:p>
        </w:tc>
      </w:tr>
      <w:tr w:rsidR="00D30036" w:rsidRPr="0032610F" w14:paraId="3B88DFAD" w14:textId="77777777" w:rsidTr="00236C49">
        <w:tc>
          <w:tcPr>
            <w:tcW w:w="4338" w:type="dxa"/>
          </w:tcPr>
          <w:p w14:paraId="3B88DFA5"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Screening Log book and presumptive Register not in use</w:t>
            </w:r>
          </w:p>
          <w:p w14:paraId="3B88DFA6"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HIV services are not provided</w:t>
            </w:r>
          </w:p>
          <w:p w14:paraId="3B88DFA7"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Patients are not being screened for mental health because staff are trained</w:t>
            </w:r>
          </w:p>
          <w:p w14:paraId="3B88DFA8" w14:textId="77777777" w:rsidR="00D30036" w:rsidRPr="0032610F" w:rsidRDefault="00D30036" w:rsidP="00D30036">
            <w:pPr>
              <w:pStyle w:val="ListParagraph"/>
              <w:numPr>
                <w:ilvl w:val="0"/>
                <w:numId w:val="7"/>
              </w:numPr>
              <w:spacing w:after="0" w:line="240" w:lineRule="auto"/>
              <w:rPr>
                <w:rFonts w:ascii="Times New Roman" w:hAnsi="Times New Roman" w:cs="Times New Roman"/>
                <w:b/>
              </w:rPr>
            </w:pPr>
            <w:r w:rsidRPr="0032610F">
              <w:rPr>
                <w:rFonts w:ascii="Times New Roman" w:hAnsi="Times New Roman" w:cs="Times New Roman"/>
              </w:rPr>
              <w:t>34 cases notified</w:t>
            </w:r>
          </w:p>
        </w:tc>
        <w:tc>
          <w:tcPr>
            <w:tcW w:w="2430" w:type="dxa"/>
          </w:tcPr>
          <w:p w14:paraId="3B88DFA9"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Clinicians are not trained in mental Health Management</w:t>
            </w:r>
          </w:p>
        </w:tc>
        <w:tc>
          <w:tcPr>
            <w:tcW w:w="3600" w:type="dxa"/>
          </w:tcPr>
          <w:p w14:paraId="3B88DFAA"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Clinician mentored on the proper use of the TB screening Log and presumptive register</w:t>
            </w:r>
          </w:p>
          <w:p w14:paraId="3B88DFAB"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Mentoring on the usage of the Mental health screening tools</w:t>
            </w:r>
          </w:p>
          <w:p w14:paraId="3B88DFAC" w14:textId="77777777" w:rsidR="00D30036" w:rsidRPr="0032610F" w:rsidRDefault="00D30036" w:rsidP="002A7FBD">
            <w:pPr>
              <w:pStyle w:val="ListParagraph"/>
              <w:rPr>
                <w:rFonts w:ascii="Times New Roman" w:hAnsi="Times New Roman" w:cs="Times New Roman"/>
              </w:rPr>
            </w:pPr>
          </w:p>
        </w:tc>
      </w:tr>
      <w:tr w:rsidR="00D30036" w:rsidRPr="0032610F" w14:paraId="3B88DFB1" w14:textId="77777777" w:rsidTr="00236C49">
        <w:tc>
          <w:tcPr>
            <w:tcW w:w="4338" w:type="dxa"/>
          </w:tcPr>
          <w:p w14:paraId="3B88DFAE" w14:textId="77777777" w:rsidR="00D30036" w:rsidRPr="0032610F" w:rsidRDefault="00D30036" w:rsidP="002A7FBD">
            <w:pPr>
              <w:pStyle w:val="ListParagraph"/>
              <w:rPr>
                <w:rFonts w:ascii="Times New Roman" w:hAnsi="Times New Roman" w:cs="Times New Roman"/>
                <w:b/>
                <w:sz w:val="28"/>
                <w:szCs w:val="28"/>
              </w:rPr>
            </w:pPr>
            <w:r w:rsidRPr="0032610F">
              <w:rPr>
                <w:rFonts w:ascii="Times New Roman" w:hAnsi="Times New Roman" w:cs="Times New Roman"/>
                <w:b/>
                <w:sz w:val="28"/>
                <w:szCs w:val="28"/>
              </w:rPr>
              <w:t>Liberia National Police Clinic</w:t>
            </w:r>
          </w:p>
        </w:tc>
        <w:tc>
          <w:tcPr>
            <w:tcW w:w="2430" w:type="dxa"/>
          </w:tcPr>
          <w:p w14:paraId="3B88DFAF" w14:textId="77777777" w:rsidR="00D30036" w:rsidRPr="0032610F" w:rsidRDefault="00D30036" w:rsidP="002A7FBD">
            <w:pPr>
              <w:pStyle w:val="ListParagraph"/>
              <w:rPr>
                <w:rFonts w:ascii="Times New Roman" w:hAnsi="Times New Roman" w:cs="Times New Roman"/>
              </w:rPr>
            </w:pPr>
          </w:p>
        </w:tc>
        <w:tc>
          <w:tcPr>
            <w:tcW w:w="3600" w:type="dxa"/>
          </w:tcPr>
          <w:p w14:paraId="3B88DFB0" w14:textId="77777777" w:rsidR="00D30036" w:rsidRPr="0032610F" w:rsidRDefault="00D30036" w:rsidP="002A7FBD">
            <w:pPr>
              <w:pStyle w:val="ListParagraph"/>
              <w:rPr>
                <w:rFonts w:ascii="Times New Roman" w:hAnsi="Times New Roman" w:cs="Times New Roman"/>
              </w:rPr>
            </w:pPr>
          </w:p>
        </w:tc>
      </w:tr>
      <w:tr w:rsidR="00D30036" w:rsidRPr="0032610F" w14:paraId="3B88DFB9" w14:textId="77777777" w:rsidTr="00236C49">
        <w:tc>
          <w:tcPr>
            <w:tcW w:w="4338" w:type="dxa"/>
          </w:tcPr>
          <w:p w14:paraId="3B88DFB2" w14:textId="0D3DE626" w:rsidR="00D30036" w:rsidRPr="0032610F" w:rsidRDefault="00041EF6" w:rsidP="00D3003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Clinicians</w:t>
            </w:r>
            <w:r w:rsidR="00D30036" w:rsidRPr="0032610F">
              <w:rPr>
                <w:rFonts w:ascii="Times New Roman" w:hAnsi="Times New Roman" w:cs="Times New Roman"/>
              </w:rPr>
              <w:t xml:space="preserve"> were just supplied </w:t>
            </w:r>
            <w:r>
              <w:rPr>
                <w:rFonts w:ascii="Times New Roman" w:hAnsi="Times New Roman" w:cs="Times New Roman"/>
              </w:rPr>
              <w:t xml:space="preserve">with </w:t>
            </w:r>
            <w:r w:rsidR="00D30036" w:rsidRPr="0032610F">
              <w:rPr>
                <w:rFonts w:ascii="Times New Roman" w:hAnsi="Times New Roman" w:cs="Times New Roman"/>
              </w:rPr>
              <w:t>screening before the team visit</w:t>
            </w:r>
          </w:p>
          <w:p w14:paraId="3B88DFB3"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 xml:space="preserve">Only three patients screened as of the </w:t>
            </w:r>
            <w:r w:rsidRPr="0032610F">
              <w:rPr>
                <w:rFonts w:ascii="Times New Roman" w:hAnsi="Times New Roman" w:cs="Times New Roman"/>
              </w:rPr>
              <w:lastRenderedPageBreak/>
              <w:t>time of visit</w:t>
            </w:r>
          </w:p>
          <w:p w14:paraId="3B88DFB4" w14:textId="77777777" w:rsidR="00D30036" w:rsidRPr="0032610F" w:rsidRDefault="00D30036" w:rsidP="00D30036">
            <w:pPr>
              <w:pStyle w:val="ListParagraph"/>
              <w:numPr>
                <w:ilvl w:val="0"/>
                <w:numId w:val="7"/>
              </w:numPr>
              <w:spacing w:after="0" w:line="240" w:lineRule="auto"/>
              <w:rPr>
                <w:rFonts w:ascii="Times New Roman" w:hAnsi="Times New Roman" w:cs="Times New Roman"/>
                <w:b/>
              </w:rPr>
            </w:pPr>
          </w:p>
        </w:tc>
        <w:tc>
          <w:tcPr>
            <w:tcW w:w="2430" w:type="dxa"/>
          </w:tcPr>
          <w:p w14:paraId="3B88DFB5" w14:textId="544F0A28"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lastRenderedPageBreak/>
              <w:t xml:space="preserve">Clinician complained that </w:t>
            </w:r>
            <w:r w:rsidR="00041EF6">
              <w:rPr>
                <w:rFonts w:ascii="Times New Roman" w:hAnsi="Times New Roman" w:cs="Times New Roman"/>
              </w:rPr>
              <w:t xml:space="preserve">the </w:t>
            </w:r>
            <w:r w:rsidRPr="0032610F">
              <w:rPr>
                <w:rFonts w:ascii="Times New Roman" w:hAnsi="Times New Roman" w:cs="Times New Roman"/>
              </w:rPr>
              <w:t xml:space="preserve">space is not </w:t>
            </w:r>
            <w:r w:rsidRPr="0032610F">
              <w:rPr>
                <w:rFonts w:ascii="Times New Roman" w:hAnsi="Times New Roman" w:cs="Times New Roman"/>
              </w:rPr>
              <w:lastRenderedPageBreak/>
              <w:t>conducive for treating TB Patients</w:t>
            </w:r>
          </w:p>
        </w:tc>
        <w:tc>
          <w:tcPr>
            <w:tcW w:w="3600" w:type="dxa"/>
          </w:tcPr>
          <w:p w14:paraId="3B88DFB6"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lastRenderedPageBreak/>
              <w:t xml:space="preserve">Clinician mentored on the proper use of the TB screening Log and </w:t>
            </w:r>
            <w:r w:rsidRPr="0032610F">
              <w:rPr>
                <w:rFonts w:ascii="Times New Roman" w:hAnsi="Times New Roman" w:cs="Times New Roman"/>
              </w:rPr>
              <w:lastRenderedPageBreak/>
              <w:t>presumptive register</w:t>
            </w:r>
          </w:p>
          <w:p w14:paraId="3B88DFB7" w14:textId="77777777" w:rsidR="00D30036" w:rsidRPr="0032610F" w:rsidRDefault="00D30036" w:rsidP="00D30036">
            <w:pPr>
              <w:pStyle w:val="ListParagraph"/>
              <w:numPr>
                <w:ilvl w:val="0"/>
                <w:numId w:val="7"/>
              </w:numPr>
              <w:spacing w:after="0" w:line="240" w:lineRule="auto"/>
              <w:rPr>
                <w:rFonts w:ascii="Times New Roman" w:hAnsi="Times New Roman" w:cs="Times New Roman"/>
              </w:rPr>
            </w:pPr>
            <w:r w:rsidRPr="0032610F">
              <w:rPr>
                <w:rFonts w:ascii="Times New Roman" w:hAnsi="Times New Roman" w:cs="Times New Roman"/>
              </w:rPr>
              <w:t>Mentoring on the usage of the Mental health screening tools</w:t>
            </w:r>
          </w:p>
          <w:p w14:paraId="3B88DFB8" w14:textId="77777777" w:rsidR="00D30036" w:rsidRPr="0032610F" w:rsidRDefault="00D30036" w:rsidP="002A7FBD">
            <w:pPr>
              <w:pStyle w:val="ListParagraph"/>
              <w:rPr>
                <w:rFonts w:ascii="Times New Roman" w:hAnsi="Times New Roman" w:cs="Times New Roman"/>
              </w:rPr>
            </w:pPr>
          </w:p>
        </w:tc>
      </w:tr>
    </w:tbl>
    <w:p w14:paraId="3B88DFBA" w14:textId="77777777" w:rsidR="005F145A" w:rsidRPr="0032610F" w:rsidRDefault="005F145A" w:rsidP="00A4739D">
      <w:pPr>
        <w:pStyle w:val="NormalWeb"/>
        <w:rPr>
          <w:b/>
        </w:rPr>
      </w:pPr>
      <w:r w:rsidRPr="0032610F">
        <w:rPr>
          <w:b/>
        </w:rPr>
        <w:lastRenderedPageBreak/>
        <w:t>Cut across intervention</w:t>
      </w:r>
    </w:p>
    <w:p w14:paraId="3B88DFBB" w14:textId="77777777" w:rsidR="005F145A" w:rsidRPr="0032610F" w:rsidRDefault="005F145A" w:rsidP="005F145A">
      <w:pPr>
        <w:pStyle w:val="NormalWeb"/>
        <w:numPr>
          <w:ilvl w:val="0"/>
          <w:numId w:val="5"/>
        </w:numPr>
      </w:pPr>
      <w:r w:rsidRPr="0032610F">
        <w:t>All the 11 facilities visited received 15USD communication support</w:t>
      </w:r>
    </w:p>
    <w:p w14:paraId="3B88DFBC" w14:textId="77777777" w:rsidR="005F145A" w:rsidRPr="0032610F" w:rsidRDefault="005F145A" w:rsidP="005F145A">
      <w:pPr>
        <w:pStyle w:val="NormalWeb"/>
        <w:numPr>
          <w:ilvl w:val="0"/>
          <w:numId w:val="5"/>
        </w:numPr>
      </w:pPr>
      <w:r w:rsidRPr="0032610F">
        <w:t xml:space="preserve">Onsite Mentoring and coaching conducted at all the 11 facilities on the usages of both screening and presumptive ledgers. </w:t>
      </w:r>
    </w:p>
    <w:p w14:paraId="3B88DFBD" w14:textId="00B6B3A4" w:rsidR="00455461" w:rsidRPr="0032610F" w:rsidRDefault="0065421B" w:rsidP="005F145A">
      <w:pPr>
        <w:pStyle w:val="NormalWeb"/>
        <w:numPr>
          <w:ilvl w:val="0"/>
          <w:numId w:val="5"/>
        </w:numPr>
      </w:pPr>
      <w:r>
        <w:t>As</w:t>
      </w:r>
      <w:r w:rsidR="00455461" w:rsidRPr="0032610F">
        <w:t xml:space="preserve"> it </w:t>
      </w:r>
      <w:r w:rsidR="00A10004">
        <w:t>stands</w:t>
      </w:r>
      <w:r w:rsidR="00455461" w:rsidRPr="0032610F">
        <w:t>, all the facilities have screening and presumptive ledgers</w:t>
      </w:r>
    </w:p>
    <w:p w14:paraId="3B88DFBE" w14:textId="77777777" w:rsidR="00766597" w:rsidRPr="0032610F" w:rsidRDefault="00766597" w:rsidP="00997F08">
      <w:pPr>
        <w:pStyle w:val="NormalWeb"/>
      </w:pPr>
    </w:p>
    <w:p w14:paraId="3B88DFBF" w14:textId="77777777" w:rsidR="00C42660" w:rsidRDefault="00C42660" w:rsidP="00C42660">
      <w:pPr>
        <w:jc w:val="both"/>
        <w:rPr>
          <w:rFonts w:ascii="Times New Roman" w:hAnsi="Times New Roman" w:cs="Times New Roman"/>
          <w:sz w:val="24"/>
          <w:szCs w:val="24"/>
        </w:rPr>
      </w:pPr>
    </w:p>
    <w:p w14:paraId="3B88DFC0" w14:textId="77777777" w:rsidR="001E1FD2" w:rsidRDefault="001E1FD2" w:rsidP="00C42660">
      <w:pPr>
        <w:jc w:val="both"/>
        <w:rPr>
          <w:rFonts w:ascii="Times New Roman" w:hAnsi="Times New Roman" w:cs="Times New Roman"/>
          <w:sz w:val="24"/>
          <w:szCs w:val="24"/>
        </w:rPr>
      </w:pPr>
    </w:p>
    <w:p w14:paraId="3B88DFC1" w14:textId="77777777" w:rsidR="001E1FD2" w:rsidRDefault="001E1FD2" w:rsidP="00C42660">
      <w:pPr>
        <w:jc w:val="both"/>
        <w:rPr>
          <w:rFonts w:ascii="Times New Roman" w:hAnsi="Times New Roman" w:cs="Times New Roman"/>
          <w:sz w:val="24"/>
          <w:szCs w:val="24"/>
        </w:rPr>
      </w:pPr>
    </w:p>
    <w:p w14:paraId="3B88DFC2" w14:textId="77777777" w:rsidR="001E1FD2" w:rsidRDefault="001E1FD2" w:rsidP="00C42660">
      <w:pPr>
        <w:jc w:val="both"/>
        <w:rPr>
          <w:rFonts w:ascii="Times New Roman" w:hAnsi="Times New Roman" w:cs="Times New Roman"/>
          <w:sz w:val="24"/>
          <w:szCs w:val="24"/>
        </w:rPr>
      </w:pPr>
    </w:p>
    <w:p w14:paraId="3B88DFC3" w14:textId="77777777" w:rsidR="001E1FD2" w:rsidRDefault="001E1FD2" w:rsidP="00C42660">
      <w:pPr>
        <w:jc w:val="both"/>
        <w:rPr>
          <w:rFonts w:ascii="Times New Roman" w:hAnsi="Times New Roman" w:cs="Times New Roman"/>
          <w:sz w:val="24"/>
          <w:szCs w:val="24"/>
        </w:rPr>
      </w:pPr>
    </w:p>
    <w:p w14:paraId="3B88DFC4" w14:textId="77777777" w:rsidR="001E1FD2" w:rsidRDefault="001E1FD2" w:rsidP="00C42660">
      <w:pPr>
        <w:jc w:val="both"/>
        <w:rPr>
          <w:rFonts w:ascii="Times New Roman" w:hAnsi="Times New Roman" w:cs="Times New Roman"/>
          <w:sz w:val="24"/>
          <w:szCs w:val="24"/>
        </w:rPr>
      </w:pPr>
    </w:p>
    <w:p w14:paraId="3B88DFC5" w14:textId="77777777" w:rsidR="006E5940" w:rsidRPr="00841DAE" w:rsidRDefault="006E5940" w:rsidP="00C42660">
      <w:pPr>
        <w:jc w:val="both"/>
        <w:rPr>
          <w:rFonts w:ascii="Times New Roman" w:hAnsi="Times New Roman" w:cs="Times New Roman"/>
          <w:sz w:val="20"/>
          <w:szCs w:val="24"/>
        </w:rPr>
      </w:pPr>
    </w:p>
    <w:p w14:paraId="3B88DFC6" w14:textId="77777777" w:rsidR="006E5940" w:rsidRDefault="006E5940" w:rsidP="006E5940">
      <w:pPr>
        <w:pStyle w:val="NormalWeb"/>
      </w:pPr>
    </w:p>
    <w:p w14:paraId="3B88DFC7" w14:textId="77777777" w:rsidR="006E5940" w:rsidRDefault="006E5940" w:rsidP="00C42660">
      <w:pPr>
        <w:jc w:val="both"/>
        <w:rPr>
          <w:rFonts w:ascii="Times New Roman" w:hAnsi="Times New Roman" w:cs="Times New Roman"/>
          <w:sz w:val="24"/>
          <w:szCs w:val="24"/>
        </w:rPr>
      </w:pPr>
    </w:p>
    <w:sectPr w:rsidR="006E5940" w:rsidSect="006315F9">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168"/>
    <w:multiLevelType w:val="hybridMultilevel"/>
    <w:tmpl w:val="2B18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7186B"/>
    <w:multiLevelType w:val="multilevel"/>
    <w:tmpl w:val="0FF718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1E1F88"/>
    <w:multiLevelType w:val="hybridMultilevel"/>
    <w:tmpl w:val="C34A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F554A"/>
    <w:multiLevelType w:val="multilevel"/>
    <w:tmpl w:val="234F55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2A705835"/>
    <w:multiLevelType w:val="hybridMultilevel"/>
    <w:tmpl w:val="6098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23A03"/>
    <w:multiLevelType w:val="hybridMultilevel"/>
    <w:tmpl w:val="896EC51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7876323"/>
    <w:multiLevelType w:val="hybridMultilevel"/>
    <w:tmpl w:val="5E82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14A77"/>
    <w:multiLevelType w:val="hybridMultilevel"/>
    <w:tmpl w:val="54E0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91029"/>
    <w:multiLevelType w:val="multilevel"/>
    <w:tmpl w:val="4119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CF49A0"/>
    <w:multiLevelType w:val="hybridMultilevel"/>
    <w:tmpl w:val="A08C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C33E9"/>
    <w:multiLevelType w:val="multilevel"/>
    <w:tmpl w:val="4BBC33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BA4C03"/>
    <w:multiLevelType w:val="multilevel"/>
    <w:tmpl w:val="53BA4C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817E49"/>
    <w:multiLevelType w:val="multilevel"/>
    <w:tmpl w:val="5C817E49"/>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3" w15:restartNumberingAfterBreak="0">
    <w:nsid w:val="634D43AE"/>
    <w:multiLevelType w:val="hybridMultilevel"/>
    <w:tmpl w:val="6C7E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F74AE5"/>
    <w:multiLevelType w:val="multilevel"/>
    <w:tmpl w:val="63F74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83461DE"/>
    <w:multiLevelType w:val="hybridMultilevel"/>
    <w:tmpl w:val="95F6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C70F60"/>
    <w:multiLevelType w:val="hybridMultilevel"/>
    <w:tmpl w:val="3706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A2B75"/>
    <w:multiLevelType w:val="hybridMultilevel"/>
    <w:tmpl w:val="A4F8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120180"/>
    <w:multiLevelType w:val="hybridMultilevel"/>
    <w:tmpl w:val="0C4036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727B293D"/>
    <w:multiLevelType w:val="hybridMultilevel"/>
    <w:tmpl w:val="1AA4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D34A6"/>
    <w:multiLevelType w:val="hybridMultilevel"/>
    <w:tmpl w:val="29AC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91711"/>
    <w:multiLevelType w:val="multilevel"/>
    <w:tmpl w:val="782917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0"/>
  </w:num>
  <w:num w:numId="7">
    <w:abstractNumId w:val="6"/>
  </w:num>
  <w:num w:numId="8">
    <w:abstractNumId w:val="2"/>
  </w:num>
  <w:num w:numId="9">
    <w:abstractNumId w:val="3"/>
  </w:num>
  <w:num w:numId="10">
    <w:abstractNumId w:val="11"/>
  </w:num>
  <w:num w:numId="11">
    <w:abstractNumId w:val="10"/>
  </w:num>
  <w:num w:numId="12">
    <w:abstractNumId w:val="8"/>
  </w:num>
  <w:num w:numId="13">
    <w:abstractNumId w:val="21"/>
  </w:num>
  <w:num w:numId="14">
    <w:abstractNumId w:val="12"/>
  </w:num>
  <w:num w:numId="15">
    <w:abstractNumId w:val="14"/>
  </w:num>
  <w:num w:numId="16">
    <w:abstractNumId w:val="1"/>
  </w:num>
  <w:num w:numId="17">
    <w:abstractNumId w:val="9"/>
  </w:num>
  <w:num w:numId="18">
    <w:abstractNumId w:val="7"/>
  </w:num>
  <w:num w:numId="19">
    <w:abstractNumId w:val="4"/>
  </w:num>
  <w:num w:numId="20">
    <w:abstractNumId w:val="17"/>
  </w:num>
  <w:num w:numId="21">
    <w:abstractNumId w:val="0"/>
  </w:num>
  <w:num w:numId="22">
    <w:abstractNumId w:val="15"/>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42660"/>
    <w:rsid w:val="00041EF6"/>
    <w:rsid w:val="00056E8F"/>
    <w:rsid w:val="00065A3B"/>
    <w:rsid w:val="00083729"/>
    <w:rsid w:val="00085515"/>
    <w:rsid w:val="00087550"/>
    <w:rsid w:val="000A4302"/>
    <w:rsid w:val="000C3584"/>
    <w:rsid w:val="000D3CE3"/>
    <w:rsid w:val="00114C09"/>
    <w:rsid w:val="00140187"/>
    <w:rsid w:val="001468D4"/>
    <w:rsid w:val="00165454"/>
    <w:rsid w:val="001707C4"/>
    <w:rsid w:val="001778D0"/>
    <w:rsid w:val="001A18D7"/>
    <w:rsid w:val="001B3F14"/>
    <w:rsid w:val="001B4298"/>
    <w:rsid w:val="001C3DB6"/>
    <w:rsid w:val="001C4812"/>
    <w:rsid w:val="001C5B36"/>
    <w:rsid w:val="001D7438"/>
    <w:rsid w:val="001E1FD2"/>
    <w:rsid w:val="001E278F"/>
    <w:rsid w:val="001F085E"/>
    <w:rsid w:val="001F29DF"/>
    <w:rsid w:val="002301C2"/>
    <w:rsid w:val="00236C49"/>
    <w:rsid w:val="00257ACA"/>
    <w:rsid w:val="00296991"/>
    <w:rsid w:val="002B144D"/>
    <w:rsid w:val="002B5F6E"/>
    <w:rsid w:val="002B7C74"/>
    <w:rsid w:val="002C362C"/>
    <w:rsid w:val="002D1E37"/>
    <w:rsid w:val="002D3243"/>
    <w:rsid w:val="002F4C6D"/>
    <w:rsid w:val="00303546"/>
    <w:rsid w:val="0032610F"/>
    <w:rsid w:val="003334FF"/>
    <w:rsid w:val="00337EE2"/>
    <w:rsid w:val="00340775"/>
    <w:rsid w:val="00341C3B"/>
    <w:rsid w:val="00371D9C"/>
    <w:rsid w:val="00374501"/>
    <w:rsid w:val="00386340"/>
    <w:rsid w:val="003A0F31"/>
    <w:rsid w:val="004014ED"/>
    <w:rsid w:val="00424CEA"/>
    <w:rsid w:val="00430179"/>
    <w:rsid w:val="004420D8"/>
    <w:rsid w:val="0044464F"/>
    <w:rsid w:val="00453EC6"/>
    <w:rsid w:val="00455461"/>
    <w:rsid w:val="004572B9"/>
    <w:rsid w:val="00463FEB"/>
    <w:rsid w:val="00475EB7"/>
    <w:rsid w:val="004B1AE3"/>
    <w:rsid w:val="004B4C1A"/>
    <w:rsid w:val="004B687D"/>
    <w:rsid w:val="004C0E5D"/>
    <w:rsid w:val="004C56AB"/>
    <w:rsid w:val="004E413A"/>
    <w:rsid w:val="004E5555"/>
    <w:rsid w:val="00510E80"/>
    <w:rsid w:val="00531654"/>
    <w:rsid w:val="0054578D"/>
    <w:rsid w:val="005479C4"/>
    <w:rsid w:val="00551497"/>
    <w:rsid w:val="005574B8"/>
    <w:rsid w:val="005735EB"/>
    <w:rsid w:val="005755A0"/>
    <w:rsid w:val="00581468"/>
    <w:rsid w:val="005B0FD1"/>
    <w:rsid w:val="005B4093"/>
    <w:rsid w:val="005F145A"/>
    <w:rsid w:val="006315F9"/>
    <w:rsid w:val="00644DB8"/>
    <w:rsid w:val="0065421B"/>
    <w:rsid w:val="006605D2"/>
    <w:rsid w:val="00693046"/>
    <w:rsid w:val="006B6B46"/>
    <w:rsid w:val="006E1BC7"/>
    <w:rsid w:val="006E3112"/>
    <w:rsid w:val="006E5940"/>
    <w:rsid w:val="006F196C"/>
    <w:rsid w:val="00725BC0"/>
    <w:rsid w:val="007308C3"/>
    <w:rsid w:val="00734C25"/>
    <w:rsid w:val="007558BD"/>
    <w:rsid w:val="007578ED"/>
    <w:rsid w:val="00766433"/>
    <w:rsid w:val="00766597"/>
    <w:rsid w:val="0077202D"/>
    <w:rsid w:val="007910DD"/>
    <w:rsid w:val="007A0D76"/>
    <w:rsid w:val="007A67AE"/>
    <w:rsid w:val="007B2275"/>
    <w:rsid w:val="007D270D"/>
    <w:rsid w:val="007E4962"/>
    <w:rsid w:val="008026D2"/>
    <w:rsid w:val="00806892"/>
    <w:rsid w:val="0081195D"/>
    <w:rsid w:val="00816B3A"/>
    <w:rsid w:val="008409E6"/>
    <w:rsid w:val="00841DAE"/>
    <w:rsid w:val="008B0D76"/>
    <w:rsid w:val="008E4417"/>
    <w:rsid w:val="008E5941"/>
    <w:rsid w:val="00900D0F"/>
    <w:rsid w:val="009414D9"/>
    <w:rsid w:val="0096703F"/>
    <w:rsid w:val="00997F08"/>
    <w:rsid w:val="009A0A7C"/>
    <w:rsid w:val="009B69E7"/>
    <w:rsid w:val="009C1A04"/>
    <w:rsid w:val="009D466D"/>
    <w:rsid w:val="009D47E2"/>
    <w:rsid w:val="009D5CA9"/>
    <w:rsid w:val="00A07EDB"/>
    <w:rsid w:val="00A10004"/>
    <w:rsid w:val="00A14FBC"/>
    <w:rsid w:val="00A37F89"/>
    <w:rsid w:val="00A4739D"/>
    <w:rsid w:val="00A56600"/>
    <w:rsid w:val="00A63C6F"/>
    <w:rsid w:val="00A679E3"/>
    <w:rsid w:val="00A87FCB"/>
    <w:rsid w:val="00AA6FE8"/>
    <w:rsid w:val="00AB3F04"/>
    <w:rsid w:val="00AB5256"/>
    <w:rsid w:val="00AB6837"/>
    <w:rsid w:val="00AE790D"/>
    <w:rsid w:val="00AF108A"/>
    <w:rsid w:val="00B112F7"/>
    <w:rsid w:val="00B17B95"/>
    <w:rsid w:val="00B20BBC"/>
    <w:rsid w:val="00B55999"/>
    <w:rsid w:val="00B600E9"/>
    <w:rsid w:val="00B62E64"/>
    <w:rsid w:val="00B746B1"/>
    <w:rsid w:val="00B847A7"/>
    <w:rsid w:val="00B84BDC"/>
    <w:rsid w:val="00B87555"/>
    <w:rsid w:val="00B9265D"/>
    <w:rsid w:val="00BD51CE"/>
    <w:rsid w:val="00BF62E9"/>
    <w:rsid w:val="00BF6AAD"/>
    <w:rsid w:val="00C01A86"/>
    <w:rsid w:val="00C2029E"/>
    <w:rsid w:val="00C32510"/>
    <w:rsid w:val="00C42660"/>
    <w:rsid w:val="00C55E07"/>
    <w:rsid w:val="00C56EC1"/>
    <w:rsid w:val="00C625F0"/>
    <w:rsid w:val="00C7447B"/>
    <w:rsid w:val="00C8470C"/>
    <w:rsid w:val="00CC6C27"/>
    <w:rsid w:val="00CF346F"/>
    <w:rsid w:val="00D05E03"/>
    <w:rsid w:val="00D071BC"/>
    <w:rsid w:val="00D30036"/>
    <w:rsid w:val="00D46629"/>
    <w:rsid w:val="00D56C84"/>
    <w:rsid w:val="00D62C69"/>
    <w:rsid w:val="00D64C23"/>
    <w:rsid w:val="00D64CC5"/>
    <w:rsid w:val="00D8022B"/>
    <w:rsid w:val="00DA7779"/>
    <w:rsid w:val="00DF3D93"/>
    <w:rsid w:val="00E012DD"/>
    <w:rsid w:val="00E01997"/>
    <w:rsid w:val="00E22618"/>
    <w:rsid w:val="00E56B71"/>
    <w:rsid w:val="00E61BD6"/>
    <w:rsid w:val="00E637A3"/>
    <w:rsid w:val="00E63B3F"/>
    <w:rsid w:val="00E94B1B"/>
    <w:rsid w:val="00EE1A5C"/>
    <w:rsid w:val="00EF6599"/>
    <w:rsid w:val="00F10A28"/>
    <w:rsid w:val="00F12878"/>
    <w:rsid w:val="00F146FD"/>
    <w:rsid w:val="00F155DF"/>
    <w:rsid w:val="00F20AD0"/>
    <w:rsid w:val="00F56129"/>
    <w:rsid w:val="00F83E34"/>
    <w:rsid w:val="00FA3B57"/>
    <w:rsid w:val="00FA5AFF"/>
    <w:rsid w:val="00FB0A63"/>
    <w:rsid w:val="00FC324A"/>
    <w:rsid w:val="00FF0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8DD58"/>
  <w15:docId w15:val="{C2901B70-A60B-4ED5-A7DB-0A1CE9A18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660"/>
  </w:style>
  <w:style w:type="paragraph" w:styleId="Heading1">
    <w:name w:val="heading 1"/>
    <w:basedOn w:val="Normal"/>
    <w:next w:val="Normal"/>
    <w:link w:val="Heading1Char"/>
    <w:uiPriority w:val="99"/>
    <w:qFormat/>
    <w:rsid w:val="0081195D"/>
    <w:pPr>
      <w:keepNext/>
      <w:spacing w:before="120" w:after="0" w:line="240" w:lineRule="auto"/>
      <w:jc w:val="both"/>
      <w:outlineLvl w:val="0"/>
    </w:pPr>
    <w:rPr>
      <w:rFonts w:ascii="Verdana" w:eastAsia="Times New Roman" w:hAnsi="Verdana" w:cs="Arial"/>
      <w:b/>
      <w:bCs/>
      <w:color w:val="323E4F"/>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26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C426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2660"/>
  </w:style>
  <w:style w:type="paragraph" w:styleId="Footer">
    <w:name w:val="footer"/>
    <w:basedOn w:val="Normal"/>
    <w:link w:val="FooterChar"/>
    <w:uiPriority w:val="99"/>
    <w:semiHidden/>
    <w:unhideWhenUsed/>
    <w:rsid w:val="00C4266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2660"/>
  </w:style>
  <w:style w:type="paragraph" w:styleId="NoSpacing">
    <w:name w:val="No Spacing"/>
    <w:uiPriority w:val="99"/>
    <w:qFormat/>
    <w:rsid w:val="00C42660"/>
    <w:pPr>
      <w:spacing w:after="0" w:line="240" w:lineRule="auto"/>
    </w:pPr>
  </w:style>
  <w:style w:type="character" w:customStyle="1" w:styleId="ListParagraphChar">
    <w:name w:val="List Paragraph Char"/>
    <w:aliases w:val="Numbered Paragraph Char,Bullet List Char,FooterText Char,List Paragraph1 Char,Colorful List Accent 1 Char,numbered Char,Paragraphe de liste1 Char,列出段落 Char,列出段落1 Char,Bulletr List Paragraph Char,List Paragraph2 Char,リスト段落1 Char"/>
    <w:link w:val="ListParagraph"/>
    <w:uiPriority w:val="34"/>
    <w:qFormat/>
    <w:locked/>
    <w:rsid w:val="00C42660"/>
  </w:style>
  <w:style w:type="paragraph" w:styleId="ListParagraph">
    <w:name w:val="List Paragraph"/>
    <w:aliases w:val="Numbered Paragraph,Bullet List,FooterText,List Paragraph1,Colorful List Accent 1,numbered,Paragraphe de liste1,列出段落,列出段落1,Bulletr List Paragraph,List Paragraph2,List Paragraph21,Párrafo de lista1,Parágrafo da Lista1,リスト段落1,Plan,Dot pt"/>
    <w:basedOn w:val="Normal"/>
    <w:link w:val="ListParagraphChar"/>
    <w:uiPriority w:val="34"/>
    <w:qFormat/>
    <w:rsid w:val="00C42660"/>
    <w:pPr>
      <w:spacing w:after="160" w:line="252" w:lineRule="auto"/>
      <w:ind w:left="720"/>
      <w:contextualSpacing/>
    </w:pPr>
  </w:style>
  <w:style w:type="table" w:styleId="TableGrid">
    <w:name w:val="Table Grid"/>
    <w:basedOn w:val="TableNormal"/>
    <w:uiPriority w:val="39"/>
    <w:rsid w:val="00C426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02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6D2"/>
    <w:rPr>
      <w:rFonts w:ascii="Tahoma" w:hAnsi="Tahoma" w:cs="Tahoma"/>
      <w:sz w:val="16"/>
      <w:szCs w:val="16"/>
    </w:rPr>
  </w:style>
  <w:style w:type="character" w:customStyle="1" w:styleId="Heading1Char">
    <w:name w:val="Heading 1 Char"/>
    <w:basedOn w:val="DefaultParagraphFont"/>
    <w:link w:val="Heading1"/>
    <w:uiPriority w:val="99"/>
    <w:rsid w:val="0081195D"/>
    <w:rPr>
      <w:rFonts w:ascii="Verdana" w:eastAsia="Times New Roman" w:hAnsi="Verdana" w:cs="Arial"/>
      <w:b/>
      <w:bCs/>
      <w:color w:val="323E4F"/>
      <w:kern w:val="32"/>
      <w:sz w:val="24"/>
      <w:szCs w:val="24"/>
    </w:rPr>
  </w:style>
  <w:style w:type="character" w:styleId="Hyperlink">
    <w:name w:val="Hyperlink"/>
    <w:basedOn w:val="DefaultParagraphFont"/>
    <w:uiPriority w:val="99"/>
    <w:unhideWhenUsed/>
    <w:qFormat/>
    <w:rsid w:val="0081195D"/>
    <w:rPr>
      <w:color w:val="0000FF"/>
      <w:u w:val="single"/>
    </w:rPr>
  </w:style>
  <w:style w:type="paragraph" w:styleId="TOC1">
    <w:name w:val="toc 1"/>
    <w:basedOn w:val="Normal"/>
    <w:next w:val="Normal"/>
    <w:uiPriority w:val="99"/>
    <w:unhideWhenUsed/>
    <w:qFormat/>
    <w:rsid w:val="0081195D"/>
    <w:pPr>
      <w:spacing w:before="100" w:beforeAutospacing="1" w:after="100" w:line="256" w:lineRule="auto"/>
    </w:pPr>
    <w:rPr>
      <w:rFonts w:ascii="Times New Roman" w:eastAsia="Calibri" w:hAnsi="Times New Roman" w:cs="Times New Roman"/>
      <w:color w:val="000000" w:themeColor="text1"/>
      <w:sz w:val="24"/>
      <w:szCs w:val="24"/>
    </w:rPr>
  </w:style>
  <w:style w:type="paragraph" w:customStyle="1" w:styleId="TOCHeading1">
    <w:name w:val="TOC Heading1"/>
    <w:basedOn w:val="Heading1"/>
    <w:next w:val="Normal"/>
    <w:uiPriority w:val="39"/>
    <w:qFormat/>
    <w:rsid w:val="0081195D"/>
    <w:pPr>
      <w:keepLines/>
      <w:widowControl w:val="0"/>
      <w:spacing w:before="240" w:line="256" w:lineRule="auto"/>
      <w:jc w:val="left"/>
      <w:outlineLvl w:val="9"/>
    </w:pPr>
    <w:rPr>
      <w:rFonts w:ascii="Calibri Light" w:eastAsia="SimSun" w:hAnsi="Calibri Light" w:cs="Times New Roman"/>
      <w:b w:val="0"/>
      <w:bCs w:val="0"/>
      <w:color w:val="2E75B5"/>
      <w:kern w:val="0"/>
      <w:sz w:val="32"/>
      <w:szCs w:val="32"/>
    </w:rPr>
  </w:style>
  <w:style w:type="character" w:customStyle="1" w:styleId="15">
    <w:name w:val="15"/>
    <w:basedOn w:val="DefaultParagraphFont"/>
    <w:qFormat/>
    <w:rsid w:val="0081195D"/>
    <w:rPr>
      <w:rFonts w:ascii="Calibri" w:hAnsi="Calibri" w:cs="Calibri"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9723">
      <w:bodyDiv w:val="1"/>
      <w:marLeft w:val="0"/>
      <w:marRight w:val="0"/>
      <w:marTop w:val="0"/>
      <w:marBottom w:val="0"/>
      <w:divBdr>
        <w:top w:val="none" w:sz="0" w:space="0" w:color="auto"/>
        <w:left w:val="none" w:sz="0" w:space="0" w:color="auto"/>
        <w:bottom w:val="none" w:sz="0" w:space="0" w:color="auto"/>
        <w:right w:val="none" w:sz="0" w:space="0" w:color="auto"/>
      </w:divBdr>
    </w:div>
    <w:div w:id="804658515">
      <w:bodyDiv w:val="1"/>
      <w:marLeft w:val="0"/>
      <w:marRight w:val="0"/>
      <w:marTop w:val="0"/>
      <w:marBottom w:val="0"/>
      <w:divBdr>
        <w:top w:val="none" w:sz="0" w:space="0" w:color="auto"/>
        <w:left w:val="none" w:sz="0" w:space="0" w:color="auto"/>
        <w:bottom w:val="none" w:sz="0" w:space="0" w:color="auto"/>
        <w:right w:val="none" w:sz="0" w:space="0" w:color="auto"/>
      </w:divBdr>
    </w:div>
    <w:div w:id="877740707">
      <w:bodyDiv w:val="1"/>
      <w:marLeft w:val="0"/>
      <w:marRight w:val="0"/>
      <w:marTop w:val="0"/>
      <w:marBottom w:val="0"/>
      <w:divBdr>
        <w:top w:val="none" w:sz="0" w:space="0" w:color="auto"/>
        <w:left w:val="none" w:sz="0" w:space="0" w:color="auto"/>
        <w:bottom w:val="none" w:sz="0" w:space="0" w:color="auto"/>
        <w:right w:val="none" w:sz="0" w:space="0" w:color="auto"/>
      </w:divBdr>
    </w:div>
    <w:div w:id="1019156946">
      <w:bodyDiv w:val="1"/>
      <w:marLeft w:val="0"/>
      <w:marRight w:val="0"/>
      <w:marTop w:val="0"/>
      <w:marBottom w:val="0"/>
      <w:divBdr>
        <w:top w:val="none" w:sz="0" w:space="0" w:color="auto"/>
        <w:left w:val="none" w:sz="0" w:space="0" w:color="auto"/>
        <w:bottom w:val="none" w:sz="0" w:space="0" w:color="auto"/>
        <w:right w:val="none" w:sz="0" w:space="0" w:color="auto"/>
      </w:divBdr>
    </w:div>
    <w:div w:id="1136071445">
      <w:bodyDiv w:val="1"/>
      <w:marLeft w:val="0"/>
      <w:marRight w:val="0"/>
      <w:marTop w:val="0"/>
      <w:marBottom w:val="0"/>
      <w:divBdr>
        <w:top w:val="none" w:sz="0" w:space="0" w:color="auto"/>
        <w:left w:val="none" w:sz="0" w:space="0" w:color="auto"/>
        <w:bottom w:val="none" w:sz="0" w:space="0" w:color="auto"/>
        <w:right w:val="none" w:sz="0" w:space="0" w:color="auto"/>
      </w:divBdr>
    </w:div>
    <w:div w:id="1492018080">
      <w:bodyDiv w:val="1"/>
      <w:marLeft w:val="0"/>
      <w:marRight w:val="0"/>
      <w:marTop w:val="0"/>
      <w:marBottom w:val="0"/>
      <w:divBdr>
        <w:top w:val="none" w:sz="0" w:space="0" w:color="auto"/>
        <w:left w:val="none" w:sz="0" w:space="0" w:color="auto"/>
        <w:bottom w:val="none" w:sz="0" w:space="0" w:color="auto"/>
        <w:right w:val="none" w:sz="0" w:space="0" w:color="auto"/>
      </w:divBdr>
    </w:div>
    <w:div w:id="1552888648">
      <w:bodyDiv w:val="1"/>
      <w:marLeft w:val="0"/>
      <w:marRight w:val="0"/>
      <w:marTop w:val="0"/>
      <w:marBottom w:val="0"/>
      <w:divBdr>
        <w:top w:val="none" w:sz="0" w:space="0" w:color="auto"/>
        <w:left w:val="none" w:sz="0" w:space="0" w:color="auto"/>
        <w:bottom w:val="none" w:sz="0" w:space="0" w:color="auto"/>
        <w:right w:val="none" w:sz="0" w:space="0" w:color="auto"/>
      </w:divBdr>
    </w:div>
    <w:div w:id="1657613061">
      <w:bodyDiv w:val="1"/>
      <w:marLeft w:val="0"/>
      <w:marRight w:val="0"/>
      <w:marTop w:val="0"/>
      <w:marBottom w:val="0"/>
      <w:divBdr>
        <w:top w:val="none" w:sz="0" w:space="0" w:color="auto"/>
        <w:left w:val="none" w:sz="0" w:space="0" w:color="auto"/>
        <w:bottom w:val="none" w:sz="0" w:space="0" w:color="auto"/>
        <w:right w:val="none" w:sz="0" w:space="0" w:color="auto"/>
      </w:divBdr>
    </w:div>
    <w:div w:id="19640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45FB-07D7-41FB-9F1D-F943B5CB7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24</Pages>
  <Words>5846</Words>
  <Characters>30988</Characters>
  <Application>Microsoft Office Word</Application>
  <DocSecurity>0</DocSecurity>
  <Lines>1106</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chris Dennis</cp:lastModifiedBy>
  <cp:revision>89</cp:revision>
  <cp:lastPrinted>2024-04-01T10:44:00Z</cp:lastPrinted>
  <dcterms:created xsi:type="dcterms:W3CDTF">2024-03-12T10:07:00Z</dcterms:created>
  <dcterms:modified xsi:type="dcterms:W3CDTF">2025-03-07T12:48:00Z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4a89cceeb3f5e57974f8dc7df0321a0cc34e2bf2d5f471137d2f834b3a50b08e</vt:lpwstr>
  </property>
</Properties>
</file>